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8A" w:rsidRPr="00B2318A" w:rsidRDefault="00B2318A" w:rsidP="00B236BD">
      <w:pPr>
        <w:pStyle w:val="Heading10"/>
        <w:keepNext/>
        <w:keepLines/>
        <w:shd w:val="clear" w:color="auto" w:fill="auto"/>
        <w:spacing w:after="0"/>
        <w:ind w:firstLine="0"/>
        <w:rPr>
          <w:i/>
          <w:sz w:val="28"/>
          <w:szCs w:val="28"/>
          <w:u w:val="single"/>
        </w:rPr>
      </w:pPr>
      <w:r w:rsidRPr="00376406">
        <w:rPr>
          <w:sz w:val="28"/>
          <w:szCs w:val="28"/>
        </w:rPr>
        <w:t>Итоги деятельности</w:t>
      </w:r>
    </w:p>
    <w:p w:rsidR="00B2318A" w:rsidRDefault="00B2318A" w:rsidP="00B2318A">
      <w:pPr>
        <w:pStyle w:val="Heading10"/>
        <w:keepNext/>
        <w:keepLines/>
        <w:shd w:val="clear" w:color="auto" w:fill="auto"/>
        <w:spacing w:after="0"/>
        <w:ind w:left="100" w:firstLine="0"/>
        <w:rPr>
          <w:sz w:val="28"/>
          <w:szCs w:val="28"/>
        </w:rPr>
      </w:pPr>
      <w:r w:rsidRPr="00376406">
        <w:rPr>
          <w:sz w:val="28"/>
          <w:szCs w:val="28"/>
        </w:rPr>
        <w:t>си</w:t>
      </w:r>
      <w:r>
        <w:rPr>
          <w:sz w:val="28"/>
          <w:szCs w:val="28"/>
        </w:rPr>
        <w:t>стемы образ</w:t>
      </w:r>
      <w:r w:rsidR="00940873">
        <w:rPr>
          <w:sz w:val="28"/>
          <w:szCs w:val="28"/>
        </w:rPr>
        <w:t xml:space="preserve">ования </w:t>
      </w:r>
      <w:proofErr w:type="spellStart"/>
      <w:r w:rsidR="00940873">
        <w:rPr>
          <w:sz w:val="28"/>
          <w:szCs w:val="28"/>
        </w:rPr>
        <w:t>Качугского</w:t>
      </w:r>
      <w:proofErr w:type="spellEnd"/>
      <w:r w:rsidR="00940873">
        <w:rPr>
          <w:sz w:val="28"/>
          <w:szCs w:val="28"/>
        </w:rPr>
        <w:t xml:space="preserve"> района в 20</w:t>
      </w:r>
      <w:r w:rsidR="00E5146B">
        <w:rPr>
          <w:sz w:val="28"/>
          <w:szCs w:val="28"/>
        </w:rPr>
        <w:t>22</w:t>
      </w:r>
      <w:r>
        <w:rPr>
          <w:sz w:val="28"/>
          <w:szCs w:val="28"/>
        </w:rPr>
        <w:t xml:space="preserve"> году</w:t>
      </w:r>
    </w:p>
    <w:p w:rsidR="001A0965" w:rsidRPr="002D65F0" w:rsidRDefault="001A0965" w:rsidP="001A0965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1DB" w:rsidRPr="009F01DB" w:rsidRDefault="009F01DB" w:rsidP="009F01DB">
      <w:pPr>
        <w:pStyle w:val="Heading10"/>
        <w:keepNext/>
        <w:keepLines/>
        <w:spacing w:after="0" w:line="240" w:lineRule="auto"/>
        <w:ind w:firstLine="708"/>
        <w:jc w:val="both"/>
        <w:rPr>
          <w:sz w:val="28"/>
          <w:szCs w:val="28"/>
          <w:highlight w:val="yellow"/>
        </w:rPr>
      </w:pPr>
    </w:p>
    <w:p w:rsidR="00B2318A" w:rsidRPr="00376406" w:rsidRDefault="00B2318A" w:rsidP="00B236BD">
      <w:pPr>
        <w:pStyle w:val="Heading10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376406">
        <w:rPr>
          <w:rStyle w:val="Bodytext3NotItalic"/>
          <w:sz w:val="28"/>
          <w:szCs w:val="28"/>
        </w:rPr>
        <w:t>1. Дошкольное образование</w:t>
      </w:r>
    </w:p>
    <w:p w:rsidR="008C0F20" w:rsidRPr="00F61A6C" w:rsidRDefault="008C0F20" w:rsidP="008C0F20">
      <w:pPr>
        <w:pStyle w:val="Default"/>
        <w:jc w:val="both"/>
        <w:rPr>
          <w:sz w:val="28"/>
          <w:szCs w:val="28"/>
        </w:rPr>
      </w:pPr>
      <w:r w:rsidRPr="00F61A6C">
        <w:rPr>
          <w:sz w:val="28"/>
          <w:szCs w:val="28"/>
        </w:rPr>
        <w:t xml:space="preserve">       </w:t>
      </w:r>
    </w:p>
    <w:p w:rsidR="004B3414" w:rsidRPr="004B3414" w:rsidRDefault="004B3414" w:rsidP="004B3414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B3414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Услуги дошкольного образования предоставляют </w:t>
      </w:r>
      <w:r w:rsidR="00EF313C">
        <w:rPr>
          <w:rFonts w:ascii="Times New Roman" w:eastAsia="Courier New" w:hAnsi="Times New Roman" w:cs="Times New Roman"/>
          <w:sz w:val="28"/>
          <w:szCs w:val="28"/>
          <w:lang w:bidi="ru-RU"/>
        </w:rPr>
        <w:t>18 муниципальных детских садов</w:t>
      </w:r>
      <w:r w:rsidR="00B654B8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. </w:t>
      </w:r>
      <w:r w:rsidRPr="004B341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</w:t>
      </w:r>
      <w:r w:rsidR="001178FE">
        <w:rPr>
          <w:rFonts w:ascii="Times New Roman" w:eastAsia="Times New Roman" w:hAnsi="Times New Roman" w:cs="Times New Roman"/>
          <w:sz w:val="28"/>
          <w:szCs w:val="28"/>
          <w:lang w:bidi="ru-RU"/>
        </w:rPr>
        <w:t>базе учреждений функционирует 5</w:t>
      </w:r>
      <w:r w:rsidR="001178FE" w:rsidRPr="001178FE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4B341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групп</w:t>
      </w:r>
      <w:r w:rsidR="00B654B8">
        <w:rPr>
          <w:rFonts w:ascii="Times New Roman" w:eastAsia="Times New Roman" w:hAnsi="Times New Roman" w:cs="Times New Roman"/>
          <w:sz w:val="28"/>
          <w:szCs w:val="28"/>
          <w:lang w:bidi="ru-RU"/>
        </w:rPr>
        <w:t>ы</w:t>
      </w:r>
      <w:r w:rsidRPr="004B341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общеразвивающей направлен</w:t>
      </w:r>
      <w:r w:rsidR="00B654B8">
        <w:rPr>
          <w:rFonts w:ascii="Times New Roman" w:eastAsia="Times New Roman" w:hAnsi="Times New Roman" w:cs="Times New Roman"/>
          <w:sz w:val="28"/>
          <w:szCs w:val="28"/>
          <w:lang w:bidi="ru-RU"/>
        </w:rPr>
        <w:t>ности с общим количеством мест 982</w:t>
      </w:r>
      <w:r w:rsidRPr="004B341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:rsidR="008A4DE4" w:rsidRDefault="005806EC" w:rsidP="003A7E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0873">
        <w:rPr>
          <w:rFonts w:ascii="Times New Roman" w:hAnsi="Times New Roman" w:cs="Times New Roman"/>
          <w:sz w:val="28"/>
          <w:szCs w:val="28"/>
        </w:rPr>
        <w:t xml:space="preserve"> </w:t>
      </w:r>
      <w:r w:rsidR="00B2318A">
        <w:rPr>
          <w:rFonts w:ascii="Times New Roman" w:hAnsi="Times New Roman" w:cs="Times New Roman"/>
          <w:sz w:val="28"/>
          <w:szCs w:val="28"/>
        </w:rPr>
        <w:t>20</w:t>
      </w:r>
      <w:r w:rsidR="001178FE">
        <w:rPr>
          <w:rFonts w:ascii="Times New Roman" w:hAnsi="Times New Roman" w:cs="Times New Roman"/>
          <w:sz w:val="28"/>
          <w:szCs w:val="28"/>
        </w:rPr>
        <w:t>22</w:t>
      </w:r>
      <w:r w:rsidR="00B2318A" w:rsidRPr="002C3DFC">
        <w:rPr>
          <w:rFonts w:ascii="Times New Roman" w:hAnsi="Times New Roman" w:cs="Times New Roman"/>
          <w:sz w:val="28"/>
          <w:szCs w:val="28"/>
        </w:rPr>
        <w:t xml:space="preserve"> году дошкольные образовательные организации </w:t>
      </w:r>
      <w:r w:rsidR="00B2318A" w:rsidRPr="001814B8">
        <w:rPr>
          <w:rFonts w:ascii="Times New Roman" w:hAnsi="Times New Roman" w:cs="Times New Roman"/>
          <w:sz w:val="28"/>
          <w:szCs w:val="28"/>
        </w:rPr>
        <w:t xml:space="preserve">посещали </w:t>
      </w:r>
      <w:r w:rsidR="00F14B37" w:rsidRPr="00BD022D">
        <w:rPr>
          <w:rFonts w:ascii="Times New Roman" w:hAnsi="Times New Roman" w:cs="Times New Roman"/>
          <w:sz w:val="28"/>
          <w:szCs w:val="28"/>
        </w:rPr>
        <w:t>8</w:t>
      </w:r>
      <w:r w:rsidR="009F1701">
        <w:rPr>
          <w:rFonts w:ascii="Times New Roman" w:hAnsi="Times New Roman" w:cs="Times New Roman"/>
          <w:sz w:val="28"/>
          <w:szCs w:val="28"/>
        </w:rPr>
        <w:t>34 ребенка</w:t>
      </w:r>
      <w:r w:rsidR="00411A53">
        <w:rPr>
          <w:rFonts w:ascii="Times New Roman" w:hAnsi="Times New Roman" w:cs="Times New Roman"/>
          <w:sz w:val="28"/>
          <w:szCs w:val="28"/>
        </w:rPr>
        <w:t xml:space="preserve"> – это 42</w:t>
      </w:r>
      <w:r w:rsidR="00255F1F">
        <w:rPr>
          <w:rFonts w:ascii="Times New Roman" w:hAnsi="Times New Roman" w:cs="Times New Roman"/>
          <w:sz w:val="28"/>
          <w:szCs w:val="28"/>
        </w:rPr>
        <w:t xml:space="preserve">%  детей </w:t>
      </w:r>
      <w:proofErr w:type="spellStart"/>
      <w:r w:rsidR="007D69E8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7D69E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55F1F">
        <w:rPr>
          <w:rFonts w:ascii="Times New Roman" w:hAnsi="Times New Roman" w:cs="Times New Roman"/>
          <w:sz w:val="28"/>
          <w:szCs w:val="28"/>
        </w:rPr>
        <w:t>в возрасте от 1 до 7 лет.</w:t>
      </w:r>
      <w:r w:rsidR="00363051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8A4DE4">
        <w:rPr>
          <w:rFonts w:ascii="Times New Roman" w:hAnsi="Times New Roman" w:cs="Times New Roman"/>
          <w:sz w:val="28"/>
          <w:szCs w:val="28"/>
        </w:rPr>
        <w:t>охвата детей дошкольным образованием на 2% обусловлен уменьшением численности населения в возрасте от 1 до 7 лет.</w:t>
      </w:r>
    </w:p>
    <w:p w:rsidR="004E181B" w:rsidRDefault="00255F1F" w:rsidP="003A7E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Доступность дошкольного образования для детей в возрасте</w:t>
      </w:r>
      <w:r w:rsidR="00B50966">
        <w:rPr>
          <w:rFonts w:ascii="Times New Roman" w:hAnsi="Times New Roman" w:cs="Times New Roman"/>
          <w:sz w:val="28"/>
          <w:szCs w:val="28"/>
        </w:rPr>
        <w:t xml:space="preserve"> от 3 до 7 лет составила </w:t>
      </w:r>
      <w:r w:rsidR="00411A53">
        <w:rPr>
          <w:rFonts w:ascii="Times New Roman" w:hAnsi="Times New Roman" w:cs="Times New Roman"/>
          <w:sz w:val="28"/>
          <w:szCs w:val="28"/>
        </w:rPr>
        <w:t>98,9</w:t>
      </w:r>
      <w:r w:rsidR="004B3414">
        <w:rPr>
          <w:rFonts w:ascii="Times New Roman" w:hAnsi="Times New Roman" w:cs="Times New Roman"/>
          <w:sz w:val="28"/>
          <w:szCs w:val="28"/>
        </w:rPr>
        <w:t>%</w:t>
      </w:r>
      <w:r w:rsidR="00411A53">
        <w:rPr>
          <w:rFonts w:ascii="Times New Roman" w:hAnsi="Times New Roman" w:cs="Times New Roman"/>
          <w:sz w:val="28"/>
          <w:szCs w:val="28"/>
        </w:rPr>
        <w:t xml:space="preserve">. </w:t>
      </w:r>
      <w:r w:rsidR="007D69E8">
        <w:rPr>
          <w:rFonts w:ascii="Times New Roman" w:hAnsi="Times New Roman" w:cs="Times New Roman"/>
          <w:sz w:val="28"/>
          <w:szCs w:val="28"/>
        </w:rPr>
        <w:t xml:space="preserve"> </w:t>
      </w:r>
      <w:r w:rsidR="008A4DE4">
        <w:rPr>
          <w:rFonts w:ascii="Times New Roman" w:hAnsi="Times New Roman" w:cs="Times New Roman"/>
          <w:sz w:val="28"/>
          <w:szCs w:val="28"/>
        </w:rPr>
        <w:t>6 детей вышеуказанного возраста не был</w:t>
      </w:r>
      <w:r w:rsidR="00B249FB">
        <w:rPr>
          <w:rFonts w:ascii="Times New Roman" w:hAnsi="Times New Roman" w:cs="Times New Roman"/>
          <w:sz w:val="28"/>
          <w:szCs w:val="28"/>
        </w:rPr>
        <w:t xml:space="preserve">и обеспечены местом в </w:t>
      </w:r>
      <w:r w:rsidR="008A4DE4">
        <w:rPr>
          <w:rFonts w:ascii="Times New Roman" w:hAnsi="Times New Roman" w:cs="Times New Roman"/>
          <w:sz w:val="28"/>
          <w:szCs w:val="28"/>
        </w:rPr>
        <w:t>детском саду «Колокольчи</w:t>
      </w:r>
      <w:r w:rsidR="00CB5DF5">
        <w:rPr>
          <w:rFonts w:ascii="Times New Roman" w:hAnsi="Times New Roman" w:cs="Times New Roman"/>
          <w:sz w:val="28"/>
          <w:szCs w:val="28"/>
        </w:rPr>
        <w:t>к</w:t>
      </w:r>
      <w:r w:rsidR="008A4DE4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8A4DE4">
        <w:rPr>
          <w:rFonts w:ascii="Times New Roman" w:hAnsi="Times New Roman" w:cs="Times New Roman"/>
          <w:sz w:val="28"/>
          <w:szCs w:val="28"/>
        </w:rPr>
        <w:t>Исетском</w:t>
      </w:r>
      <w:proofErr w:type="spellEnd"/>
      <w:r w:rsidR="008A4DE4">
        <w:rPr>
          <w:rFonts w:ascii="Times New Roman" w:hAnsi="Times New Roman" w:cs="Times New Roman"/>
          <w:sz w:val="28"/>
          <w:szCs w:val="28"/>
        </w:rPr>
        <w:t xml:space="preserve"> детском саду. </w:t>
      </w:r>
      <w:r w:rsidR="004E181B">
        <w:rPr>
          <w:rFonts w:ascii="Times New Roman" w:hAnsi="Times New Roman" w:cs="Times New Roman"/>
          <w:sz w:val="28"/>
          <w:szCs w:val="28"/>
        </w:rPr>
        <w:t>В разрезе возрастных категорий</w:t>
      </w:r>
      <w:r w:rsidR="002917B7">
        <w:rPr>
          <w:rFonts w:ascii="Times New Roman" w:hAnsi="Times New Roman" w:cs="Times New Roman"/>
          <w:sz w:val="28"/>
          <w:szCs w:val="28"/>
        </w:rPr>
        <w:t xml:space="preserve"> доступность дошкольного образования представлен</w:t>
      </w:r>
      <w:r w:rsidR="009D377D">
        <w:rPr>
          <w:rFonts w:ascii="Times New Roman" w:hAnsi="Times New Roman" w:cs="Times New Roman"/>
          <w:sz w:val="28"/>
          <w:szCs w:val="28"/>
        </w:rPr>
        <w:t xml:space="preserve">а на </w:t>
      </w:r>
      <w:r w:rsidR="009D377D" w:rsidRPr="009D377D">
        <w:rPr>
          <w:rFonts w:ascii="Times New Roman" w:hAnsi="Times New Roman" w:cs="Times New Roman"/>
          <w:sz w:val="28"/>
          <w:szCs w:val="28"/>
        </w:rPr>
        <w:t>диаграмме</w:t>
      </w:r>
      <w:r w:rsidR="004911E4">
        <w:rPr>
          <w:rFonts w:ascii="Times New Roman" w:hAnsi="Times New Roman" w:cs="Times New Roman"/>
          <w:sz w:val="28"/>
          <w:szCs w:val="28"/>
        </w:rPr>
        <w:t>:</w:t>
      </w:r>
    </w:p>
    <w:p w:rsidR="004911E4" w:rsidRPr="004911E4" w:rsidRDefault="004911E4" w:rsidP="003A7E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0865" w:rsidRDefault="00530865" w:rsidP="003319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0DC" w:rsidRDefault="005116AD" w:rsidP="005116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Детские сады района также посещают 4 ребенка-инвалида. Всего в</w:t>
      </w:r>
      <w:r w:rsidR="000365A8">
        <w:rPr>
          <w:rFonts w:ascii="Times New Roman" w:eastAsia="Times New Roman" w:hAnsi="Times New Roman" w:cs="Times New Roman"/>
          <w:sz w:val="28"/>
          <w:szCs w:val="28"/>
        </w:rPr>
        <w:t xml:space="preserve"> районе проживает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 дошкольного возраста.</w:t>
      </w:r>
    </w:p>
    <w:p w:rsidR="005116AD" w:rsidRDefault="005116AD" w:rsidP="00511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дошкольных </w:t>
      </w:r>
      <w:r w:rsidRPr="001C5C6C">
        <w:rPr>
          <w:rFonts w:ascii="Times New Roman" w:hAnsi="Times New Roman" w:cs="Times New Roman"/>
          <w:sz w:val="28"/>
          <w:szCs w:val="28"/>
        </w:rPr>
        <w:t xml:space="preserve">образовательных  организациях основные общеобразовательные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разработаны</w:t>
      </w:r>
      <w:r w:rsidRPr="001C5C6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основе комплексных программ</w:t>
      </w:r>
      <w:r w:rsidRPr="001C5C6C">
        <w:rPr>
          <w:rFonts w:ascii="Times New Roman" w:hAnsi="Times New Roman" w:cs="Times New Roman"/>
          <w:sz w:val="28"/>
          <w:szCs w:val="28"/>
        </w:rPr>
        <w:t xml:space="preserve"> «От рождения до шк</w:t>
      </w:r>
      <w:r>
        <w:rPr>
          <w:rFonts w:ascii="Times New Roman" w:hAnsi="Times New Roman" w:cs="Times New Roman"/>
          <w:sz w:val="28"/>
          <w:szCs w:val="28"/>
        </w:rPr>
        <w:t>олы» и</w:t>
      </w:r>
      <w:r w:rsidRPr="001C5C6C">
        <w:rPr>
          <w:rFonts w:ascii="Times New Roman" w:hAnsi="Times New Roman" w:cs="Times New Roman"/>
          <w:sz w:val="28"/>
          <w:szCs w:val="28"/>
        </w:rPr>
        <w:t xml:space="preserve"> «Детство»</w:t>
      </w:r>
      <w:r>
        <w:rPr>
          <w:rFonts w:ascii="Times New Roman" w:hAnsi="Times New Roman" w:cs="Times New Roman"/>
          <w:sz w:val="28"/>
          <w:szCs w:val="28"/>
        </w:rPr>
        <w:t>. В дополнение к ним многие детские сады реализуют парциальные</w:t>
      </w:r>
      <w:r w:rsidRPr="001C5C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ы, охватывающие</w:t>
      </w:r>
      <w:r w:rsidRPr="001C5C6C">
        <w:rPr>
          <w:rFonts w:ascii="Times New Roman" w:hAnsi="Times New Roman" w:cs="Times New Roman"/>
          <w:sz w:val="28"/>
          <w:szCs w:val="28"/>
        </w:rPr>
        <w:t xml:space="preserve"> одну из образов</w:t>
      </w:r>
      <w:r>
        <w:rPr>
          <w:rFonts w:ascii="Times New Roman" w:hAnsi="Times New Roman" w:cs="Times New Roman"/>
          <w:sz w:val="28"/>
          <w:szCs w:val="28"/>
        </w:rPr>
        <w:t>ательных областей и направленные</w:t>
      </w:r>
      <w:r w:rsidRPr="001C5C6C">
        <w:rPr>
          <w:rFonts w:ascii="Times New Roman" w:hAnsi="Times New Roman" w:cs="Times New Roman"/>
          <w:sz w:val="28"/>
          <w:szCs w:val="28"/>
        </w:rPr>
        <w:t xml:space="preserve"> на целенаправленное развитие </w:t>
      </w:r>
      <w:r w:rsidRPr="008A4DE4">
        <w:rPr>
          <w:rFonts w:ascii="Times New Roman" w:hAnsi="Times New Roman" w:cs="Times New Roman"/>
          <w:i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детей. Н</w:t>
      </w:r>
      <w:r w:rsidRPr="001C5C6C">
        <w:rPr>
          <w:rFonts w:ascii="Times New Roman" w:hAnsi="Times New Roman" w:cs="Times New Roman"/>
          <w:sz w:val="28"/>
          <w:szCs w:val="28"/>
        </w:rPr>
        <w:t>аибольшей популярностью у дошкольных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организаций </w:t>
      </w:r>
      <w:r w:rsidRPr="001C5C6C">
        <w:rPr>
          <w:rFonts w:ascii="Times New Roman" w:hAnsi="Times New Roman" w:cs="Times New Roman"/>
          <w:sz w:val="28"/>
          <w:szCs w:val="28"/>
        </w:rPr>
        <w:t>пользуются такие программы, как:</w:t>
      </w:r>
    </w:p>
    <w:p w:rsidR="005116AD" w:rsidRDefault="005116AD" w:rsidP="00363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3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«Юны</w:t>
      </w:r>
      <w:r w:rsidR="008A4DE4">
        <w:rPr>
          <w:rFonts w:ascii="Times New Roman" w:hAnsi="Times New Roman" w:cs="Times New Roman"/>
          <w:sz w:val="28"/>
          <w:szCs w:val="28"/>
        </w:rPr>
        <w:t>й эколог», автор Николаева С.Н.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16AD" w:rsidRDefault="00363051" w:rsidP="00363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6AD">
        <w:rPr>
          <w:rFonts w:ascii="Times New Roman" w:hAnsi="Times New Roman" w:cs="Times New Roman"/>
          <w:sz w:val="28"/>
          <w:szCs w:val="28"/>
        </w:rPr>
        <w:t xml:space="preserve">«Экономическое воспитание  дошкольников: формирование предпосылок финансовой грамотности», автор А.Д.Шатова; </w:t>
      </w:r>
    </w:p>
    <w:p w:rsidR="005116AD" w:rsidRDefault="005116AD" w:rsidP="00363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-«Цветные ладошки», автор Лыкова И.А.;</w:t>
      </w:r>
    </w:p>
    <w:p w:rsidR="005116AD" w:rsidRDefault="005116AD" w:rsidP="00363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-«Байкал – жемчужина  Сибири: педагогические технологии  образовательной деятельности  с детьми»,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О.Ю.;</w:t>
      </w:r>
    </w:p>
    <w:p w:rsidR="003319A3" w:rsidRPr="00787D74" w:rsidRDefault="005116AD" w:rsidP="008A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«Обеспечение безопасности  и жизнедеятельности детей дошкольного возраста», автор  Р.Д.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787D74" w:rsidRPr="00787D74">
        <w:rPr>
          <w:rFonts w:ascii="Times New Roman" w:hAnsi="Times New Roman" w:cs="Times New Roman"/>
          <w:sz w:val="28"/>
          <w:szCs w:val="28"/>
        </w:rPr>
        <w:t>;</w:t>
      </w:r>
    </w:p>
    <w:p w:rsidR="00787D74" w:rsidRDefault="00787D74" w:rsidP="00787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F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Музыкальные шедевры»,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О.П.;</w:t>
      </w:r>
    </w:p>
    <w:p w:rsidR="00787D74" w:rsidRDefault="00787D74" w:rsidP="00787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-«Приобщение детей к истокам  русской народной культуры», автор Князева О.Л.;</w:t>
      </w:r>
    </w:p>
    <w:p w:rsidR="00787D74" w:rsidRDefault="00787D74" w:rsidP="00787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«Физическая культура – дошкольникам», автор Глазырина Л.Д.</w:t>
      </w:r>
    </w:p>
    <w:p w:rsidR="00787D74" w:rsidRPr="00787D74" w:rsidRDefault="00787D74" w:rsidP="008A4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F46" w:rsidRDefault="00ED4F46" w:rsidP="009B3089">
      <w:pPr>
        <w:pStyle w:val="Bodytext20"/>
        <w:shd w:val="clear" w:color="auto" w:fill="auto"/>
        <w:spacing w:before="0" w:line="274" w:lineRule="exact"/>
        <w:rPr>
          <w:i/>
          <w:sz w:val="28"/>
          <w:szCs w:val="28"/>
          <w:u w:val="single"/>
        </w:rPr>
      </w:pPr>
      <w:bookmarkStart w:id="0" w:name="bookmark7"/>
    </w:p>
    <w:p w:rsidR="00331854" w:rsidRPr="000365A8" w:rsidRDefault="00376406" w:rsidP="00B236BD">
      <w:pPr>
        <w:pStyle w:val="Bodytext20"/>
        <w:shd w:val="clear" w:color="auto" w:fill="auto"/>
        <w:spacing w:before="0" w:line="274" w:lineRule="exact"/>
        <w:jc w:val="center"/>
        <w:rPr>
          <w:sz w:val="28"/>
          <w:szCs w:val="28"/>
        </w:rPr>
      </w:pPr>
      <w:r w:rsidRPr="009B3089">
        <w:rPr>
          <w:sz w:val="28"/>
          <w:szCs w:val="28"/>
        </w:rPr>
        <w:t>2</w:t>
      </w:r>
      <w:r w:rsidRPr="00376406">
        <w:rPr>
          <w:sz w:val="28"/>
          <w:szCs w:val="28"/>
        </w:rPr>
        <w:t>. Общее образование</w:t>
      </w:r>
      <w:bookmarkEnd w:id="0"/>
    </w:p>
    <w:p w:rsidR="0075381F" w:rsidRDefault="00940873" w:rsidP="00D84C1D">
      <w:pPr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0103" w:rsidRPr="0075381F">
        <w:rPr>
          <w:rFonts w:ascii="Times New Roman" w:hAnsi="Times New Roman" w:cs="Times New Roman"/>
          <w:sz w:val="28"/>
          <w:szCs w:val="28"/>
        </w:rPr>
        <w:t>20</w:t>
      </w:r>
      <w:r w:rsidR="00E5146B">
        <w:rPr>
          <w:rFonts w:ascii="Times New Roman" w:hAnsi="Times New Roman" w:cs="Times New Roman"/>
          <w:sz w:val="28"/>
          <w:szCs w:val="28"/>
        </w:rPr>
        <w:t>22</w:t>
      </w:r>
      <w:r w:rsidR="009A3775" w:rsidRPr="0075381F">
        <w:rPr>
          <w:rFonts w:ascii="Times New Roman" w:hAnsi="Times New Roman" w:cs="Times New Roman"/>
          <w:sz w:val="28"/>
          <w:szCs w:val="28"/>
        </w:rPr>
        <w:t xml:space="preserve"> году в районе функционировали </w:t>
      </w:r>
      <w:r w:rsidR="00817423">
        <w:rPr>
          <w:rFonts w:ascii="Times New Roman" w:hAnsi="Times New Roman" w:cs="Times New Roman"/>
          <w:sz w:val="28"/>
          <w:szCs w:val="28"/>
        </w:rPr>
        <w:t xml:space="preserve">14 общеобразовательных школ с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120D">
        <w:rPr>
          <w:rFonts w:ascii="Times New Roman" w:hAnsi="Times New Roman" w:cs="Times New Roman"/>
          <w:sz w:val="28"/>
          <w:szCs w:val="28"/>
        </w:rPr>
        <w:t xml:space="preserve"> </w:t>
      </w:r>
      <w:r w:rsidR="009A3775" w:rsidRPr="0075381F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817423">
        <w:rPr>
          <w:rFonts w:ascii="Times New Roman" w:hAnsi="Times New Roman" w:cs="Times New Roman"/>
          <w:sz w:val="28"/>
          <w:szCs w:val="28"/>
        </w:rPr>
        <w:t xml:space="preserve">. </w:t>
      </w:r>
      <w:r w:rsidR="0075381F" w:rsidRPr="0075381F">
        <w:rPr>
          <w:rFonts w:ascii="Times New Roman" w:hAnsi="Times New Roman" w:cs="Times New Roman"/>
          <w:sz w:val="28"/>
          <w:szCs w:val="28"/>
        </w:rPr>
        <w:t xml:space="preserve">В общеобразовательных школах </w:t>
      </w:r>
      <w:proofErr w:type="spellStart"/>
      <w:r w:rsidR="0075381F" w:rsidRPr="0075381F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75381F" w:rsidRPr="007538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10C9">
        <w:rPr>
          <w:rFonts w:ascii="Times New Roman" w:hAnsi="Times New Roman" w:cs="Times New Roman"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763803">
        <w:rPr>
          <w:rFonts w:ascii="Times New Roman" w:hAnsi="Times New Roman" w:cs="Times New Roman"/>
          <w:sz w:val="28"/>
          <w:szCs w:val="28"/>
        </w:rPr>
        <w:t xml:space="preserve"> </w:t>
      </w:r>
      <w:r w:rsidR="00E5146B">
        <w:rPr>
          <w:rFonts w:ascii="Times New Roman" w:hAnsi="Times New Roman" w:cs="Times New Roman"/>
          <w:sz w:val="28"/>
          <w:szCs w:val="28"/>
        </w:rPr>
        <w:t>2527</w:t>
      </w:r>
      <w:r w:rsidR="0075381F" w:rsidRPr="0075381F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603BD3">
        <w:rPr>
          <w:rFonts w:ascii="Times New Roman" w:hAnsi="Times New Roman" w:cs="Times New Roman"/>
          <w:sz w:val="28"/>
          <w:szCs w:val="28"/>
        </w:rPr>
        <w:t>х</w:t>
      </w:r>
      <w:r w:rsidR="0075381F" w:rsidRPr="0075381F">
        <w:rPr>
          <w:rFonts w:ascii="Times New Roman" w:hAnsi="Times New Roman" w:cs="Times New Roman"/>
          <w:sz w:val="28"/>
          <w:szCs w:val="28"/>
        </w:rPr>
        <w:t xml:space="preserve">ся. </w:t>
      </w:r>
      <w:r w:rsidR="00334FD4">
        <w:rPr>
          <w:rFonts w:ascii="Times New Roman" w:hAnsi="Times New Roman" w:cs="Times New Roman"/>
          <w:sz w:val="28"/>
          <w:szCs w:val="28"/>
        </w:rPr>
        <w:t>Из них 493 ребенка (19,5%) из неполных семей, 776 детей (</w:t>
      </w:r>
      <w:r w:rsidR="003038F5">
        <w:rPr>
          <w:rFonts w:ascii="Times New Roman" w:hAnsi="Times New Roman" w:cs="Times New Roman"/>
          <w:sz w:val="28"/>
          <w:szCs w:val="28"/>
        </w:rPr>
        <w:t xml:space="preserve">30,7%) </w:t>
      </w:r>
      <w:r w:rsidR="003038F5" w:rsidRPr="003038F5">
        <w:rPr>
          <w:rFonts w:ascii="Times New Roman" w:hAnsi="Times New Roman" w:cs="Times New Roman"/>
          <w:sz w:val="28"/>
          <w:szCs w:val="28"/>
        </w:rPr>
        <w:t>из многодетных семей, 686 детей (27,1%) из малообеспеченных семей</w:t>
      </w:r>
      <w:r w:rsidR="009E28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167BBA">
        <w:rPr>
          <w:rFonts w:ascii="Times New Roman" w:hAnsi="Times New Roman" w:cs="Times New Roman"/>
          <w:sz w:val="28"/>
          <w:szCs w:val="28"/>
        </w:rPr>
        <w:t>20</w:t>
      </w:r>
      <w:r w:rsidR="00E5146B">
        <w:rPr>
          <w:rFonts w:ascii="Times New Roman" w:hAnsi="Times New Roman" w:cs="Times New Roman"/>
          <w:sz w:val="28"/>
          <w:szCs w:val="28"/>
        </w:rPr>
        <w:t>2</w:t>
      </w:r>
      <w:r w:rsidR="00E5146B" w:rsidRPr="00E514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67BBA">
        <w:rPr>
          <w:rFonts w:ascii="Times New Roman" w:hAnsi="Times New Roman" w:cs="Times New Roman"/>
          <w:sz w:val="28"/>
          <w:szCs w:val="28"/>
        </w:rPr>
        <w:t xml:space="preserve"> было сформировано </w:t>
      </w:r>
      <w:r w:rsidR="008E7A2C" w:rsidRPr="008E7A2C">
        <w:rPr>
          <w:rFonts w:ascii="Times New Roman" w:hAnsi="Times New Roman" w:cs="Times New Roman"/>
          <w:sz w:val="28"/>
          <w:szCs w:val="28"/>
        </w:rPr>
        <w:t>2</w:t>
      </w:r>
      <w:r w:rsidR="002440C2">
        <w:rPr>
          <w:rFonts w:ascii="Times New Roman" w:hAnsi="Times New Roman" w:cs="Times New Roman"/>
          <w:sz w:val="28"/>
          <w:szCs w:val="28"/>
        </w:rPr>
        <w:t>2</w:t>
      </w:r>
      <w:r w:rsidR="002440C2" w:rsidRPr="002440C2">
        <w:rPr>
          <w:rFonts w:ascii="Times New Roman" w:hAnsi="Times New Roman" w:cs="Times New Roman"/>
          <w:sz w:val="28"/>
          <w:szCs w:val="28"/>
        </w:rPr>
        <w:t>7</w:t>
      </w:r>
      <w:r w:rsidR="00C025FE">
        <w:rPr>
          <w:rFonts w:ascii="Times New Roman" w:hAnsi="Times New Roman" w:cs="Times New Roman"/>
          <w:sz w:val="28"/>
          <w:szCs w:val="28"/>
        </w:rPr>
        <w:t xml:space="preserve"> классов и классов-комплектов:</w:t>
      </w:r>
      <w:r w:rsidR="00167BBA">
        <w:rPr>
          <w:rFonts w:ascii="Times New Roman" w:hAnsi="Times New Roman" w:cs="Times New Roman"/>
          <w:sz w:val="28"/>
          <w:szCs w:val="28"/>
        </w:rPr>
        <w:t xml:space="preserve"> </w:t>
      </w:r>
      <w:r w:rsidR="008E7A2C" w:rsidRPr="008E7A2C">
        <w:rPr>
          <w:rFonts w:ascii="Times New Roman" w:hAnsi="Times New Roman" w:cs="Times New Roman"/>
          <w:sz w:val="28"/>
          <w:szCs w:val="28"/>
        </w:rPr>
        <w:t>1</w:t>
      </w:r>
      <w:r w:rsidR="002440C2" w:rsidRPr="002440C2">
        <w:rPr>
          <w:rFonts w:ascii="Times New Roman" w:hAnsi="Times New Roman" w:cs="Times New Roman"/>
          <w:sz w:val="28"/>
          <w:szCs w:val="28"/>
        </w:rPr>
        <w:t>70</w:t>
      </w:r>
      <w:r w:rsidR="00167BBA" w:rsidRPr="008E7A2C">
        <w:rPr>
          <w:rFonts w:ascii="Times New Roman" w:hAnsi="Times New Roman" w:cs="Times New Roman"/>
          <w:sz w:val="28"/>
          <w:szCs w:val="28"/>
        </w:rPr>
        <w:t xml:space="preserve"> общеобразовательных классов и </w:t>
      </w:r>
      <w:r w:rsidR="002440C2">
        <w:rPr>
          <w:rFonts w:ascii="Times New Roman" w:hAnsi="Times New Roman" w:cs="Times New Roman"/>
          <w:sz w:val="28"/>
          <w:szCs w:val="28"/>
        </w:rPr>
        <w:t>5</w:t>
      </w:r>
      <w:r w:rsidR="002440C2" w:rsidRPr="002440C2">
        <w:rPr>
          <w:rFonts w:ascii="Times New Roman" w:hAnsi="Times New Roman" w:cs="Times New Roman"/>
          <w:sz w:val="28"/>
          <w:szCs w:val="28"/>
        </w:rPr>
        <w:t>7</w:t>
      </w:r>
      <w:r w:rsidR="00167BBA" w:rsidRPr="008E7A2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E7A2C" w:rsidRPr="008E7A2C">
        <w:rPr>
          <w:rFonts w:ascii="Times New Roman" w:hAnsi="Times New Roman" w:cs="Times New Roman"/>
          <w:sz w:val="28"/>
          <w:szCs w:val="28"/>
        </w:rPr>
        <w:t>ов</w:t>
      </w:r>
      <w:r w:rsidR="00C025FE" w:rsidRPr="008E7A2C">
        <w:rPr>
          <w:rFonts w:ascii="Times New Roman" w:hAnsi="Times New Roman" w:cs="Times New Roman"/>
          <w:sz w:val="28"/>
          <w:szCs w:val="28"/>
        </w:rPr>
        <w:t xml:space="preserve"> для детей с ОВЗ. </w:t>
      </w:r>
      <w:r w:rsidR="00872A55" w:rsidRPr="008E7A2C">
        <w:rPr>
          <w:rFonts w:ascii="Times New Roman" w:hAnsi="Times New Roman" w:cs="Times New Roman"/>
          <w:sz w:val="28"/>
          <w:szCs w:val="28"/>
        </w:rPr>
        <w:t xml:space="preserve"> </w:t>
      </w:r>
      <w:r w:rsidR="00D86046" w:rsidRPr="000D2C61">
        <w:rPr>
          <w:rFonts w:ascii="Times New Roman" w:hAnsi="Times New Roman" w:cs="Times New Roman"/>
          <w:sz w:val="28"/>
          <w:szCs w:val="28"/>
        </w:rPr>
        <w:t>Средняя наполняемость общеобразовательных классов в</w:t>
      </w:r>
      <w:r w:rsidR="00BB5C4E">
        <w:rPr>
          <w:rFonts w:ascii="Times New Roman" w:hAnsi="Times New Roman" w:cs="Times New Roman"/>
          <w:sz w:val="28"/>
          <w:szCs w:val="28"/>
        </w:rPr>
        <w:t xml:space="preserve"> школах поселка составила – 19,7, в сельских школах – 8,3</w:t>
      </w:r>
      <w:r w:rsidR="00D86046" w:rsidRPr="000D2C61">
        <w:rPr>
          <w:rFonts w:ascii="Times New Roman" w:hAnsi="Times New Roman" w:cs="Times New Roman"/>
          <w:sz w:val="28"/>
          <w:szCs w:val="28"/>
        </w:rPr>
        <w:t>.</w:t>
      </w:r>
      <w:r w:rsidR="00BB5C4E">
        <w:rPr>
          <w:rFonts w:ascii="Times New Roman" w:hAnsi="Times New Roman" w:cs="Times New Roman"/>
          <w:sz w:val="28"/>
          <w:szCs w:val="28"/>
        </w:rPr>
        <w:t xml:space="preserve"> По уровням образования наполняемость классов выглядит следующим образом:</w:t>
      </w:r>
    </w:p>
    <w:p w:rsidR="00BB5C4E" w:rsidRPr="0075381F" w:rsidRDefault="00BB5C4E" w:rsidP="00D84C1D">
      <w:pPr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9051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763A" w:rsidRDefault="00EB763A" w:rsidP="00D84C1D">
      <w:pPr>
        <w:pStyle w:val="29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</w:p>
    <w:p w:rsidR="00ED7779" w:rsidRDefault="00EC79CA" w:rsidP="00ED7779">
      <w:pPr>
        <w:pStyle w:val="29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EC79CA">
        <w:rPr>
          <w:sz w:val="28"/>
          <w:szCs w:val="28"/>
        </w:rPr>
        <w:t xml:space="preserve">626 детей (24,7%) ежедневно подвозятся к месту учебы и обратно на 23 школьных автобусах. </w:t>
      </w:r>
    </w:p>
    <w:p w:rsidR="00E34DC3" w:rsidRDefault="00A63059" w:rsidP="00ED7779">
      <w:pPr>
        <w:pStyle w:val="29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A63059">
        <w:rPr>
          <w:sz w:val="28"/>
          <w:szCs w:val="28"/>
        </w:rPr>
        <w:t>Так же в</w:t>
      </w:r>
      <w:r w:rsidR="00293AC1">
        <w:rPr>
          <w:sz w:val="28"/>
          <w:szCs w:val="28"/>
        </w:rPr>
        <w:t xml:space="preserve"> школах района </w:t>
      </w:r>
      <w:r w:rsidRPr="00A63059">
        <w:rPr>
          <w:sz w:val="28"/>
          <w:szCs w:val="28"/>
        </w:rPr>
        <w:t xml:space="preserve">создаются условия для обучения детей-инвалидов </w:t>
      </w:r>
      <w:r w:rsidR="004115F3" w:rsidRPr="004115F3">
        <w:rPr>
          <w:sz w:val="28"/>
          <w:szCs w:val="28"/>
        </w:rPr>
        <w:t xml:space="preserve">(71 ребенок) </w:t>
      </w:r>
      <w:r w:rsidRPr="00A63059">
        <w:rPr>
          <w:sz w:val="28"/>
          <w:szCs w:val="28"/>
        </w:rPr>
        <w:t>и детей с ограниченными</w:t>
      </w:r>
      <w:r w:rsidR="004E1EEF">
        <w:rPr>
          <w:sz w:val="28"/>
          <w:szCs w:val="28"/>
        </w:rPr>
        <w:t xml:space="preserve"> возможностями здоровья</w:t>
      </w:r>
      <w:r w:rsidR="004115F3" w:rsidRPr="004115F3">
        <w:rPr>
          <w:sz w:val="28"/>
          <w:szCs w:val="28"/>
        </w:rPr>
        <w:t xml:space="preserve"> (</w:t>
      </w:r>
      <w:r w:rsidR="00ED7779" w:rsidRPr="00ED7779">
        <w:rPr>
          <w:sz w:val="28"/>
          <w:szCs w:val="28"/>
        </w:rPr>
        <w:t xml:space="preserve">457 </w:t>
      </w:r>
      <w:r w:rsidR="00ED7779">
        <w:rPr>
          <w:sz w:val="28"/>
          <w:szCs w:val="28"/>
        </w:rPr>
        <w:t>детей)</w:t>
      </w:r>
      <w:r w:rsidR="004E1EEF">
        <w:rPr>
          <w:sz w:val="28"/>
          <w:szCs w:val="28"/>
        </w:rPr>
        <w:t>.</w:t>
      </w:r>
      <w:r w:rsidR="004E1EEF" w:rsidRPr="004E1EEF">
        <w:rPr>
          <w:sz w:val="28"/>
          <w:szCs w:val="28"/>
        </w:rPr>
        <w:t xml:space="preserve"> В 2022 году 406 детей указанной категории обучались в отдельных классах, для 25 детей было организовано обучение на дому.</w:t>
      </w:r>
      <w:r w:rsidR="00ED7779">
        <w:rPr>
          <w:sz w:val="28"/>
          <w:szCs w:val="28"/>
        </w:rPr>
        <w:t xml:space="preserve"> Для своевременного выявления детей, нуждающихся в коррекционных мероприятиях,</w:t>
      </w:r>
      <w:r w:rsidR="004E1EEF" w:rsidRPr="004E1EEF">
        <w:rPr>
          <w:sz w:val="28"/>
          <w:szCs w:val="28"/>
        </w:rPr>
        <w:t xml:space="preserve"> </w:t>
      </w:r>
      <w:r w:rsidR="00ED7779">
        <w:rPr>
          <w:sz w:val="28"/>
          <w:szCs w:val="28"/>
        </w:rPr>
        <w:t>ежегодно создается территориальная психолого-медико-педагогическая комиссия. В 2022 году специалистам</w:t>
      </w:r>
      <w:r w:rsidR="00D40542">
        <w:rPr>
          <w:sz w:val="28"/>
          <w:szCs w:val="28"/>
        </w:rPr>
        <w:t>и комиссии было обследовано 168</w:t>
      </w:r>
      <w:r w:rsidR="00ED7779">
        <w:rPr>
          <w:sz w:val="28"/>
          <w:szCs w:val="28"/>
        </w:rPr>
        <w:t>детей.</w:t>
      </w:r>
    </w:p>
    <w:p w:rsidR="007F0740" w:rsidRDefault="004633F7" w:rsidP="00D84C1D">
      <w:pPr>
        <w:ind w:firstLine="708"/>
        <w:jc w:val="both"/>
        <w:rPr>
          <w:rStyle w:val="fontstyle01"/>
          <w:rFonts w:ascii="Times New Roman" w:hAnsi="Times New Roman" w:cs="Times New Roman"/>
        </w:rPr>
      </w:pPr>
      <w:r w:rsidRPr="007F0740">
        <w:rPr>
          <w:rFonts w:ascii="Times New Roman" w:hAnsi="Times New Roman" w:cs="Times New Roman"/>
          <w:sz w:val="28"/>
          <w:szCs w:val="28"/>
        </w:rPr>
        <w:t>В формировании здоровья детей существенную роль играет полноценное питание. Горячим</w:t>
      </w:r>
      <w:r w:rsidR="007F0740" w:rsidRPr="007F0740">
        <w:rPr>
          <w:rFonts w:ascii="Times New Roman" w:hAnsi="Times New Roman" w:cs="Times New Roman"/>
          <w:sz w:val="28"/>
          <w:szCs w:val="28"/>
        </w:rPr>
        <w:t xml:space="preserve"> питанием в районе охвачено </w:t>
      </w:r>
      <w:r w:rsidR="00386AD4">
        <w:rPr>
          <w:rFonts w:ascii="Times New Roman" w:hAnsi="Times New Roman" w:cs="Times New Roman"/>
          <w:sz w:val="28"/>
          <w:szCs w:val="28"/>
        </w:rPr>
        <w:t>2460</w:t>
      </w:r>
      <w:r w:rsidR="007F0740" w:rsidRPr="000D6FC8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0D6FC8">
        <w:rPr>
          <w:rFonts w:ascii="Times New Roman" w:hAnsi="Times New Roman" w:cs="Times New Roman"/>
          <w:sz w:val="28"/>
          <w:szCs w:val="28"/>
        </w:rPr>
        <w:t xml:space="preserve"> (</w:t>
      </w:r>
      <w:r w:rsidR="00386AD4">
        <w:rPr>
          <w:rFonts w:ascii="Times New Roman" w:hAnsi="Times New Roman" w:cs="Times New Roman"/>
          <w:sz w:val="28"/>
          <w:szCs w:val="28"/>
        </w:rPr>
        <w:t>97,3</w:t>
      </w:r>
      <w:r w:rsidR="003F18DF">
        <w:rPr>
          <w:rFonts w:ascii="Times New Roman" w:hAnsi="Times New Roman" w:cs="Times New Roman"/>
          <w:sz w:val="28"/>
          <w:szCs w:val="28"/>
        </w:rPr>
        <w:t xml:space="preserve">%).  Из них </w:t>
      </w:r>
      <w:r w:rsidR="007F0740" w:rsidRPr="000D6FC8">
        <w:rPr>
          <w:rStyle w:val="fontstyle01"/>
          <w:rFonts w:ascii="Times New Roman" w:hAnsi="Times New Roman" w:cs="Times New Roman"/>
        </w:rPr>
        <w:t xml:space="preserve"> </w:t>
      </w:r>
      <w:r w:rsidR="00386AD4">
        <w:rPr>
          <w:rStyle w:val="fontstyle01"/>
          <w:rFonts w:ascii="Times New Roman" w:hAnsi="Times New Roman" w:cs="Times New Roman"/>
        </w:rPr>
        <w:t>498 детей</w:t>
      </w:r>
      <w:r w:rsidR="007F0740" w:rsidRPr="000D6FC8">
        <w:rPr>
          <w:rStyle w:val="fontstyle01"/>
          <w:rFonts w:ascii="Times New Roman" w:hAnsi="Times New Roman" w:cs="Times New Roman"/>
        </w:rPr>
        <w:t xml:space="preserve"> получа</w:t>
      </w:r>
      <w:r w:rsidR="003F18DF">
        <w:rPr>
          <w:rStyle w:val="fontstyle01"/>
          <w:rFonts w:ascii="Times New Roman" w:hAnsi="Times New Roman" w:cs="Times New Roman"/>
        </w:rPr>
        <w:t>е</w:t>
      </w:r>
      <w:r w:rsidR="007F0740" w:rsidRPr="000D6FC8">
        <w:rPr>
          <w:rStyle w:val="fontstyle01"/>
          <w:rFonts w:ascii="Times New Roman" w:hAnsi="Times New Roman" w:cs="Times New Roman"/>
        </w:rPr>
        <w:t>т горячее питание дважды</w:t>
      </w:r>
      <w:r w:rsidRPr="000D6FC8">
        <w:rPr>
          <w:rStyle w:val="fontstyle01"/>
          <w:rFonts w:ascii="Times New Roman" w:hAnsi="Times New Roman" w:cs="Times New Roman"/>
        </w:rPr>
        <w:t>.</w:t>
      </w:r>
      <w:r w:rsidRPr="00311FBF">
        <w:rPr>
          <w:rStyle w:val="fontstyle01"/>
          <w:rFonts w:ascii="Times New Roman" w:hAnsi="Times New Roman" w:cs="Times New Roman"/>
        </w:rPr>
        <w:t xml:space="preserve"> </w:t>
      </w:r>
    </w:p>
    <w:p w:rsidR="00822050" w:rsidRDefault="00822050" w:rsidP="008220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50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5791">
        <w:rPr>
          <w:rFonts w:ascii="Times New Roman" w:hAnsi="Times New Roman" w:cs="Times New Roman"/>
          <w:sz w:val="28"/>
          <w:szCs w:val="28"/>
        </w:rPr>
        <w:t>2</w:t>
      </w:r>
      <w:r w:rsidRPr="0082205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E3C5C">
        <w:rPr>
          <w:rFonts w:ascii="Times New Roman" w:hAnsi="Times New Roman" w:cs="Times New Roman"/>
          <w:sz w:val="28"/>
          <w:szCs w:val="28"/>
        </w:rPr>
        <w:t xml:space="preserve"> </w:t>
      </w:r>
      <w:r w:rsidRPr="00822050">
        <w:rPr>
          <w:rFonts w:ascii="Times New Roman" w:hAnsi="Times New Roman" w:cs="Times New Roman"/>
          <w:sz w:val="28"/>
          <w:szCs w:val="28"/>
        </w:rPr>
        <w:t>функционировало 14 лагерей дневного пребывания, в которых был организован отдых и оздоровление для 700 детей и подростков. В МБУ ДЛОД «</w:t>
      </w:r>
      <w:r w:rsidR="00386AD4">
        <w:rPr>
          <w:rFonts w:ascii="Times New Roman" w:hAnsi="Times New Roman" w:cs="Times New Roman"/>
          <w:sz w:val="28"/>
          <w:szCs w:val="28"/>
        </w:rPr>
        <w:t>Ле</w:t>
      </w:r>
      <w:r w:rsidR="009D377D">
        <w:rPr>
          <w:rFonts w:ascii="Times New Roman" w:hAnsi="Times New Roman" w:cs="Times New Roman"/>
          <w:sz w:val="28"/>
          <w:szCs w:val="28"/>
        </w:rPr>
        <w:t xml:space="preserve">на»  отдохнули за два сезона </w:t>
      </w:r>
      <w:r w:rsidR="009D377D" w:rsidRPr="009D377D">
        <w:rPr>
          <w:rFonts w:ascii="Times New Roman" w:hAnsi="Times New Roman" w:cs="Times New Roman"/>
          <w:sz w:val="28"/>
          <w:szCs w:val="28"/>
        </w:rPr>
        <w:t>240</w:t>
      </w:r>
      <w:r w:rsidRPr="00822050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6F36E9" w:rsidRPr="00386AD4" w:rsidRDefault="00822050" w:rsidP="00386AD4">
      <w:pPr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82205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каникулярный и </w:t>
      </w:r>
      <w:r w:rsidRPr="00822050">
        <w:rPr>
          <w:rFonts w:ascii="Times New Roman" w:hAnsi="Times New Roman" w:cs="Times New Roman"/>
          <w:sz w:val="28"/>
          <w:szCs w:val="28"/>
        </w:rPr>
        <w:t xml:space="preserve">летний период через ЦЗН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22050">
        <w:rPr>
          <w:rFonts w:ascii="Times New Roman" w:hAnsi="Times New Roman" w:cs="Times New Roman"/>
          <w:sz w:val="28"/>
          <w:szCs w:val="28"/>
        </w:rPr>
        <w:t>трудоустроено на временные работ</w:t>
      </w:r>
      <w:r w:rsidR="009D377D">
        <w:rPr>
          <w:rFonts w:ascii="Times New Roman" w:hAnsi="Times New Roman" w:cs="Times New Roman"/>
          <w:sz w:val="28"/>
          <w:szCs w:val="28"/>
        </w:rPr>
        <w:t xml:space="preserve">ы в свободное от учебы время </w:t>
      </w:r>
      <w:r w:rsidR="0098614E">
        <w:rPr>
          <w:rFonts w:ascii="Times New Roman" w:hAnsi="Times New Roman" w:cs="Times New Roman"/>
          <w:sz w:val="28"/>
          <w:szCs w:val="28"/>
        </w:rPr>
        <w:t>136</w:t>
      </w:r>
      <w:r w:rsidRPr="0082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861379">
        <w:rPr>
          <w:rFonts w:ascii="Times New Roman" w:hAnsi="Times New Roman" w:cs="Times New Roman"/>
          <w:sz w:val="28"/>
          <w:szCs w:val="28"/>
        </w:rPr>
        <w:t>.</w:t>
      </w:r>
    </w:p>
    <w:p w:rsidR="0048305A" w:rsidRPr="00BB1C85" w:rsidRDefault="00A2101E" w:rsidP="0048305A">
      <w:pPr>
        <w:jc w:val="both"/>
        <w:rPr>
          <w:rFonts w:ascii="Times New Roman" w:hAnsi="Times New Roman" w:cs="Times New Roman"/>
          <w:sz w:val="28"/>
          <w:szCs w:val="28"/>
        </w:rPr>
      </w:pPr>
      <w:r w:rsidRPr="00A2101E">
        <w:rPr>
          <w:i/>
          <w:sz w:val="28"/>
          <w:szCs w:val="28"/>
        </w:rPr>
        <w:tab/>
      </w:r>
      <w:r w:rsidR="0048305A" w:rsidRPr="00290250">
        <w:rPr>
          <w:rFonts w:ascii="Times New Roman" w:hAnsi="Times New Roman" w:cs="Times New Roman"/>
          <w:sz w:val="28"/>
          <w:szCs w:val="28"/>
        </w:rPr>
        <w:t>Одним из показателей  качества образования является государственная итоговая аттестация обучающихся.</w:t>
      </w:r>
      <w:r w:rsidR="0048305A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1" w:name="_GoBack"/>
      <w:bookmarkEnd w:id="1"/>
      <w:r w:rsidR="0048305A" w:rsidRPr="00FA007C">
        <w:rPr>
          <w:rFonts w:ascii="Times New Roman" w:hAnsi="Times New Roman" w:cs="Times New Roman"/>
          <w:sz w:val="28"/>
          <w:szCs w:val="28"/>
        </w:rPr>
        <w:t>202</w:t>
      </w:r>
      <w:r w:rsidR="00FA007C" w:rsidRPr="00FA007C">
        <w:rPr>
          <w:rFonts w:ascii="Times New Roman" w:hAnsi="Times New Roman" w:cs="Times New Roman"/>
          <w:sz w:val="28"/>
          <w:szCs w:val="28"/>
        </w:rPr>
        <w:t>2</w:t>
      </w:r>
      <w:r w:rsidR="0048305A" w:rsidRPr="00BB1C85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="0048305A" w:rsidRPr="00BB1C85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="0048305A" w:rsidRPr="00BB1C85">
        <w:rPr>
          <w:rFonts w:ascii="Times New Roman" w:hAnsi="Times New Roman" w:cs="Times New Roman"/>
          <w:sz w:val="28"/>
          <w:szCs w:val="28"/>
        </w:rPr>
        <w:t xml:space="preserve"> районе к государственной итоговой аттестации по образовательным программам среднего общ</w:t>
      </w:r>
      <w:r w:rsidR="0048305A">
        <w:rPr>
          <w:rFonts w:ascii="Times New Roman" w:hAnsi="Times New Roman" w:cs="Times New Roman"/>
          <w:sz w:val="28"/>
          <w:szCs w:val="28"/>
        </w:rPr>
        <w:t>его обр</w:t>
      </w:r>
      <w:r w:rsidR="000E5B6C">
        <w:rPr>
          <w:rFonts w:ascii="Times New Roman" w:hAnsi="Times New Roman" w:cs="Times New Roman"/>
          <w:sz w:val="28"/>
          <w:szCs w:val="28"/>
        </w:rPr>
        <w:t>азования  были допущены все 72</w:t>
      </w:r>
      <w:r w:rsidR="0006765E">
        <w:rPr>
          <w:rFonts w:ascii="Times New Roman" w:hAnsi="Times New Roman" w:cs="Times New Roman"/>
          <w:sz w:val="28"/>
          <w:szCs w:val="28"/>
        </w:rPr>
        <w:t xml:space="preserve"> выпускника. Но 3 выпускника вечерней школы по результатам государственной аттестации не получили аттестат. </w:t>
      </w:r>
      <w:r w:rsidR="00F11D13">
        <w:rPr>
          <w:rFonts w:ascii="Times New Roman" w:hAnsi="Times New Roman" w:cs="Times New Roman"/>
          <w:sz w:val="28"/>
          <w:szCs w:val="28"/>
        </w:rPr>
        <w:t>В 2022</w:t>
      </w:r>
      <w:r w:rsidR="0048305A" w:rsidRPr="00BB1C85">
        <w:rPr>
          <w:rFonts w:ascii="Times New Roman" w:hAnsi="Times New Roman" w:cs="Times New Roman"/>
          <w:sz w:val="28"/>
          <w:szCs w:val="28"/>
        </w:rPr>
        <w:t xml:space="preserve"> году</w:t>
      </w:r>
      <w:r w:rsidR="0048305A">
        <w:rPr>
          <w:rFonts w:ascii="Times New Roman" w:hAnsi="Times New Roman" w:cs="Times New Roman"/>
          <w:sz w:val="28"/>
          <w:szCs w:val="28"/>
        </w:rPr>
        <w:t xml:space="preserve"> </w:t>
      </w:r>
      <w:r w:rsidR="00F11D1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8305A">
        <w:rPr>
          <w:rFonts w:ascii="Times New Roman" w:hAnsi="Times New Roman" w:cs="Times New Roman"/>
          <w:sz w:val="28"/>
          <w:szCs w:val="28"/>
        </w:rPr>
        <w:t xml:space="preserve">по </w:t>
      </w:r>
      <w:r w:rsidR="00F11D13">
        <w:rPr>
          <w:rFonts w:ascii="Times New Roman" w:hAnsi="Times New Roman" w:cs="Times New Roman"/>
          <w:sz w:val="28"/>
          <w:szCs w:val="28"/>
        </w:rPr>
        <w:t xml:space="preserve">математике профильной и литературе </w:t>
      </w:r>
      <w:r w:rsidR="0048305A" w:rsidRPr="00BB1C85">
        <w:rPr>
          <w:rFonts w:ascii="Times New Roman" w:hAnsi="Times New Roman" w:cs="Times New Roman"/>
          <w:sz w:val="28"/>
          <w:szCs w:val="28"/>
        </w:rPr>
        <w:t>выпускниками, сдававшим данные предметы</w:t>
      </w:r>
      <w:r w:rsidR="00AC389F">
        <w:rPr>
          <w:rFonts w:ascii="Times New Roman" w:hAnsi="Times New Roman" w:cs="Times New Roman"/>
          <w:sz w:val="28"/>
          <w:szCs w:val="28"/>
        </w:rPr>
        <w:t>,</w:t>
      </w:r>
      <w:r w:rsidR="0048305A" w:rsidRPr="00BB1C85">
        <w:rPr>
          <w:rFonts w:ascii="Times New Roman" w:hAnsi="Times New Roman" w:cs="Times New Roman"/>
          <w:sz w:val="28"/>
          <w:szCs w:val="28"/>
        </w:rPr>
        <w:t xml:space="preserve"> был пре</w:t>
      </w:r>
      <w:r w:rsidR="00F11D13">
        <w:rPr>
          <w:rFonts w:ascii="Times New Roman" w:hAnsi="Times New Roman" w:cs="Times New Roman"/>
          <w:sz w:val="28"/>
          <w:szCs w:val="28"/>
        </w:rPr>
        <w:t>одолен минимальный порог</w:t>
      </w:r>
      <w:r w:rsidR="006461B7" w:rsidRPr="006461B7">
        <w:rPr>
          <w:rFonts w:ascii="Times New Roman" w:hAnsi="Times New Roman" w:cs="Times New Roman"/>
          <w:sz w:val="28"/>
          <w:szCs w:val="28"/>
        </w:rPr>
        <w:t>, остальные предметы не всеми выпускниками были сданы успешно.</w:t>
      </w:r>
      <w:r w:rsidR="0048305A" w:rsidRPr="00BB1C85">
        <w:rPr>
          <w:rFonts w:ascii="Times New Roman" w:hAnsi="Times New Roman" w:cs="Times New Roman"/>
          <w:sz w:val="28"/>
          <w:szCs w:val="28"/>
        </w:rPr>
        <w:t xml:space="preserve"> </w:t>
      </w:r>
      <w:r w:rsidR="00F11D13">
        <w:rPr>
          <w:rFonts w:ascii="Times New Roman" w:hAnsi="Times New Roman" w:cs="Times New Roman"/>
          <w:sz w:val="28"/>
          <w:szCs w:val="28"/>
        </w:rPr>
        <w:t>Надо</w:t>
      </w:r>
      <w:r w:rsidR="0048305A">
        <w:rPr>
          <w:rFonts w:ascii="Times New Roman" w:hAnsi="Times New Roman" w:cs="Times New Roman"/>
          <w:sz w:val="28"/>
          <w:szCs w:val="28"/>
        </w:rPr>
        <w:t xml:space="preserve"> отметить, что средний балл по предметам</w:t>
      </w:r>
      <w:r w:rsidR="00F61117">
        <w:rPr>
          <w:rFonts w:ascii="Times New Roman" w:hAnsi="Times New Roman" w:cs="Times New Roman"/>
          <w:sz w:val="28"/>
          <w:szCs w:val="28"/>
        </w:rPr>
        <w:t xml:space="preserve"> география, история</w:t>
      </w:r>
      <w:r w:rsidR="00F11D13">
        <w:rPr>
          <w:rFonts w:ascii="Times New Roman" w:hAnsi="Times New Roman" w:cs="Times New Roman"/>
          <w:sz w:val="28"/>
          <w:szCs w:val="28"/>
        </w:rPr>
        <w:t>, литература</w:t>
      </w:r>
      <w:r w:rsidR="0048305A">
        <w:rPr>
          <w:rFonts w:ascii="Times New Roman" w:hAnsi="Times New Roman" w:cs="Times New Roman"/>
          <w:sz w:val="28"/>
          <w:szCs w:val="28"/>
        </w:rPr>
        <w:t xml:space="preserve"> </w:t>
      </w:r>
      <w:r w:rsidR="006461B7" w:rsidRPr="006461B7">
        <w:rPr>
          <w:rFonts w:ascii="Times New Roman" w:hAnsi="Times New Roman" w:cs="Times New Roman"/>
          <w:sz w:val="28"/>
          <w:szCs w:val="28"/>
        </w:rPr>
        <w:t xml:space="preserve">стал </w:t>
      </w:r>
      <w:r w:rsidR="00F61117">
        <w:rPr>
          <w:rFonts w:ascii="Times New Roman" w:hAnsi="Times New Roman" w:cs="Times New Roman"/>
          <w:sz w:val="28"/>
          <w:szCs w:val="28"/>
        </w:rPr>
        <w:t>выше областного</w:t>
      </w:r>
      <w:r w:rsidR="0048305A">
        <w:rPr>
          <w:rFonts w:ascii="Times New Roman" w:hAnsi="Times New Roman" w:cs="Times New Roman"/>
          <w:sz w:val="28"/>
          <w:szCs w:val="28"/>
        </w:rPr>
        <w:t>.</w:t>
      </w:r>
    </w:p>
    <w:p w:rsidR="0048305A" w:rsidRPr="001A4697" w:rsidRDefault="0048305A" w:rsidP="00F611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C85">
        <w:rPr>
          <w:rFonts w:ascii="Times New Roman" w:hAnsi="Times New Roman" w:cs="Times New Roman"/>
          <w:sz w:val="28"/>
          <w:szCs w:val="28"/>
        </w:rPr>
        <w:t>Государственную итоговую аттестацию по образовательным программам основного об</w:t>
      </w:r>
      <w:r w:rsidR="006461B7">
        <w:rPr>
          <w:rFonts w:ascii="Times New Roman" w:hAnsi="Times New Roman" w:cs="Times New Roman"/>
          <w:sz w:val="28"/>
          <w:szCs w:val="28"/>
        </w:rPr>
        <w:t>щего образования проходили 167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6461B7" w:rsidRPr="006461B7">
        <w:rPr>
          <w:rFonts w:ascii="Times New Roman" w:hAnsi="Times New Roman" w:cs="Times New Roman"/>
          <w:sz w:val="28"/>
          <w:szCs w:val="28"/>
        </w:rPr>
        <w:t>ов</w:t>
      </w:r>
      <w:r w:rsidR="006461B7">
        <w:rPr>
          <w:rFonts w:ascii="Times New Roman" w:hAnsi="Times New Roman" w:cs="Times New Roman"/>
          <w:sz w:val="28"/>
          <w:szCs w:val="28"/>
        </w:rPr>
        <w:t xml:space="preserve"> из 1</w:t>
      </w:r>
      <w:r w:rsidR="006461B7" w:rsidRPr="006461B7">
        <w:rPr>
          <w:rFonts w:ascii="Times New Roman" w:hAnsi="Times New Roman" w:cs="Times New Roman"/>
          <w:sz w:val="28"/>
          <w:szCs w:val="28"/>
        </w:rPr>
        <w:t>69</w:t>
      </w:r>
      <w:r w:rsidR="005F3DC4">
        <w:rPr>
          <w:rFonts w:ascii="Times New Roman" w:hAnsi="Times New Roman" w:cs="Times New Roman"/>
          <w:sz w:val="28"/>
          <w:szCs w:val="28"/>
        </w:rPr>
        <w:t xml:space="preserve">. По результатам государственной итоговой аттестации </w:t>
      </w:r>
      <w:r w:rsidR="006461B7" w:rsidRPr="006461B7">
        <w:rPr>
          <w:rFonts w:ascii="Times New Roman" w:hAnsi="Times New Roman" w:cs="Times New Roman"/>
          <w:sz w:val="28"/>
          <w:szCs w:val="28"/>
        </w:rPr>
        <w:t xml:space="preserve">все выпускники, допущенные к ГИА, подтвердили освоение </w:t>
      </w:r>
      <w:r>
        <w:rPr>
          <w:rFonts w:ascii="Times New Roman" w:hAnsi="Times New Roman" w:cs="Times New Roman"/>
          <w:sz w:val="28"/>
          <w:szCs w:val="28"/>
        </w:rPr>
        <w:t>программы основного общего образования</w:t>
      </w:r>
      <w:r w:rsidR="005F3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05A" w:rsidRDefault="0048305A" w:rsidP="004830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обучения в 2</w:t>
      </w:r>
      <w:r w:rsidR="006461B7">
        <w:rPr>
          <w:rFonts w:ascii="Times New Roman" w:hAnsi="Times New Roman" w:cs="Times New Roman"/>
          <w:sz w:val="28"/>
          <w:szCs w:val="28"/>
        </w:rPr>
        <w:t>02</w:t>
      </w:r>
      <w:r w:rsidR="006461B7" w:rsidRPr="006461B7">
        <w:rPr>
          <w:rFonts w:ascii="Times New Roman" w:hAnsi="Times New Roman" w:cs="Times New Roman"/>
          <w:sz w:val="28"/>
          <w:szCs w:val="28"/>
        </w:rPr>
        <w:t>2</w:t>
      </w:r>
      <w:r w:rsidRPr="00BB1C85">
        <w:rPr>
          <w:rFonts w:ascii="Times New Roman" w:hAnsi="Times New Roman" w:cs="Times New Roman"/>
          <w:sz w:val="28"/>
          <w:szCs w:val="28"/>
        </w:rPr>
        <w:t xml:space="preserve"> году было вручено</w:t>
      </w:r>
      <w:r w:rsidR="004772C9">
        <w:rPr>
          <w:rFonts w:ascii="Times New Roman" w:hAnsi="Times New Roman" w:cs="Times New Roman"/>
          <w:sz w:val="28"/>
          <w:szCs w:val="28"/>
        </w:rPr>
        <w:t xml:space="preserve"> </w:t>
      </w:r>
      <w:r w:rsidR="006461B7" w:rsidRPr="006461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680">
        <w:rPr>
          <w:rFonts w:ascii="Times New Roman" w:hAnsi="Times New Roman" w:cs="Times New Roman"/>
          <w:sz w:val="28"/>
          <w:szCs w:val="28"/>
        </w:rPr>
        <w:t>аттестата</w:t>
      </w:r>
      <w:r>
        <w:rPr>
          <w:rFonts w:ascii="Times New Roman" w:hAnsi="Times New Roman" w:cs="Times New Roman"/>
          <w:sz w:val="28"/>
          <w:szCs w:val="28"/>
        </w:rPr>
        <w:t xml:space="preserve"> с отличием об основном обще</w:t>
      </w:r>
      <w:r w:rsidR="006461B7">
        <w:rPr>
          <w:rFonts w:ascii="Times New Roman" w:hAnsi="Times New Roman" w:cs="Times New Roman"/>
          <w:sz w:val="28"/>
          <w:szCs w:val="28"/>
        </w:rPr>
        <w:t xml:space="preserve">м образовании в </w:t>
      </w:r>
      <w:proofErr w:type="spellStart"/>
      <w:r w:rsidR="006461B7" w:rsidRPr="006461B7">
        <w:rPr>
          <w:rFonts w:ascii="Times New Roman" w:hAnsi="Times New Roman" w:cs="Times New Roman"/>
          <w:sz w:val="28"/>
          <w:szCs w:val="28"/>
        </w:rPr>
        <w:t>Бирюльской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6461B7" w:rsidRPr="00646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5680">
        <w:rPr>
          <w:rFonts w:ascii="Times New Roman" w:hAnsi="Times New Roman" w:cs="Times New Roman"/>
          <w:sz w:val="28"/>
          <w:szCs w:val="28"/>
        </w:rPr>
        <w:t>Манзурской</w:t>
      </w:r>
      <w:proofErr w:type="spellEnd"/>
      <w:r w:rsidR="004E5680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01E" w:rsidRDefault="00A2101E" w:rsidP="009272B0">
      <w:pPr>
        <w:jc w:val="both"/>
        <w:rPr>
          <w:sz w:val="28"/>
          <w:szCs w:val="28"/>
        </w:rPr>
      </w:pPr>
      <w:bookmarkStart w:id="2" w:name="bookmark9"/>
    </w:p>
    <w:p w:rsidR="00331854" w:rsidRPr="00376406" w:rsidRDefault="00D84C1D" w:rsidP="00B236BD">
      <w:pPr>
        <w:pStyle w:val="Heading10"/>
        <w:keepNext/>
        <w:keepLines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376406" w:rsidRPr="00376406">
        <w:rPr>
          <w:sz w:val="28"/>
          <w:szCs w:val="28"/>
        </w:rPr>
        <w:t>Дополнительное образование</w:t>
      </w:r>
      <w:bookmarkEnd w:id="2"/>
    </w:p>
    <w:p w:rsidR="006F60F7" w:rsidRPr="003D1381" w:rsidRDefault="006F60F7" w:rsidP="00FB5677">
      <w:pPr>
        <w:pStyle w:val="29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 w:rsidRPr="003D1381">
        <w:rPr>
          <w:sz w:val="28"/>
          <w:szCs w:val="28"/>
        </w:rPr>
        <w:t xml:space="preserve">Важную роль в выявлении, развитии и поддержке одаренных детей играет система дополнительного образования. </w:t>
      </w:r>
    </w:p>
    <w:p w:rsidR="00616CA4" w:rsidRPr="003D1381" w:rsidRDefault="00376406" w:rsidP="00FB5677">
      <w:pPr>
        <w:pStyle w:val="29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 w:rsidRPr="003D1381">
        <w:rPr>
          <w:sz w:val="28"/>
          <w:szCs w:val="28"/>
        </w:rPr>
        <w:t>Сеть организаций дополнительного образовани</w:t>
      </w:r>
      <w:r w:rsidR="007B1D4A" w:rsidRPr="003D1381">
        <w:rPr>
          <w:sz w:val="28"/>
          <w:szCs w:val="28"/>
        </w:rPr>
        <w:t xml:space="preserve">я детей в районе представляют МКУ </w:t>
      </w:r>
      <w:proofErr w:type="gramStart"/>
      <w:r w:rsidR="007B1D4A" w:rsidRPr="003D1381">
        <w:rPr>
          <w:sz w:val="28"/>
          <w:szCs w:val="28"/>
        </w:rPr>
        <w:t>ДО</w:t>
      </w:r>
      <w:proofErr w:type="gramEnd"/>
      <w:r w:rsidR="007B1D4A" w:rsidRPr="003D1381">
        <w:rPr>
          <w:sz w:val="28"/>
          <w:szCs w:val="28"/>
        </w:rPr>
        <w:t xml:space="preserve"> «</w:t>
      </w:r>
      <w:proofErr w:type="gramStart"/>
      <w:r w:rsidR="007B1D4A" w:rsidRPr="003D1381">
        <w:rPr>
          <w:sz w:val="28"/>
          <w:szCs w:val="28"/>
        </w:rPr>
        <w:t>Дом</w:t>
      </w:r>
      <w:proofErr w:type="gramEnd"/>
      <w:r w:rsidR="007B1D4A" w:rsidRPr="003D1381">
        <w:rPr>
          <w:sz w:val="28"/>
          <w:szCs w:val="28"/>
        </w:rPr>
        <w:t xml:space="preserve"> творчества»</w:t>
      </w:r>
      <w:r w:rsidRPr="003D1381">
        <w:rPr>
          <w:sz w:val="28"/>
          <w:szCs w:val="28"/>
        </w:rPr>
        <w:t>, работающий по всем видам образовательной деятельност</w:t>
      </w:r>
      <w:r w:rsidR="00693234" w:rsidRPr="003D1381">
        <w:rPr>
          <w:sz w:val="28"/>
          <w:szCs w:val="28"/>
        </w:rPr>
        <w:t>и,</w:t>
      </w:r>
      <w:r w:rsidR="00FB5677" w:rsidRPr="003D1381">
        <w:rPr>
          <w:sz w:val="28"/>
          <w:szCs w:val="28"/>
        </w:rPr>
        <w:t xml:space="preserve"> </w:t>
      </w:r>
      <w:r w:rsidR="00693234" w:rsidRPr="003D1381">
        <w:rPr>
          <w:sz w:val="28"/>
          <w:szCs w:val="28"/>
        </w:rPr>
        <w:t xml:space="preserve">МКУ ДО </w:t>
      </w:r>
      <w:proofErr w:type="spellStart"/>
      <w:r w:rsidR="00693234" w:rsidRPr="003D1381">
        <w:rPr>
          <w:sz w:val="28"/>
          <w:szCs w:val="28"/>
        </w:rPr>
        <w:t>Манзурская</w:t>
      </w:r>
      <w:proofErr w:type="spellEnd"/>
      <w:r w:rsidR="00693234" w:rsidRPr="003D1381">
        <w:rPr>
          <w:sz w:val="28"/>
          <w:szCs w:val="28"/>
        </w:rPr>
        <w:t xml:space="preserve"> ДЮСШ и МКУ ДО </w:t>
      </w:r>
      <w:proofErr w:type="spellStart"/>
      <w:r w:rsidR="00693234" w:rsidRPr="003D1381">
        <w:rPr>
          <w:sz w:val="28"/>
          <w:szCs w:val="28"/>
        </w:rPr>
        <w:t>Качугская</w:t>
      </w:r>
      <w:proofErr w:type="spellEnd"/>
      <w:r w:rsidR="00693234" w:rsidRPr="003D1381">
        <w:rPr>
          <w:sz w:val="28"/>
          <w:szCs w:val="28"/>
        </w:rPr>
        <w:t xml:space="preserve"> ДЮСШ, реализующие</w:t>
      </w:r>
      <w:r w:rsidRPr="003D1381">
        <w:rPr>
          <w:sz w:val="28"/>
          <w:szCs w:val="28"/>
        </w:rPr>
        <w:t xml:space="preserve"> программы спортивной направленности. </w:t>
      </w:r>
    </w:p>
    <w:p w:rsidR="003D1381" w:rsidRPr="00CB5DF5" w:rsidRDefault="00376406" w:rsidP="002E6B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381">
        <w:rPr>
          <w:sz w:val="28"/>
          <w:szCs w:val="28"/>
        </w:rPr>
        <w:t>В организациях дополнительн</w:t>
      </w:r>
      <w:r w:rsidR="00616CA4" w:rsidRPr="003D1381">
        <w:rPr>
          <w:sz w:val="28"/>
          <w:szCs w:val="28"/>
        </w:rPr>
        <w:t>ого образования де</w:t>
      </w:r>
      <w:r w:rsidR="006F60F7" w:rsidRPr="003D1381">
        <w:rPr>
          <w:sz w:val="28"/>
          <w:szCs w:val="28"/>
        </w:rPr>
        <w:t xml:space="preserve">тей открыто </w:t>
      </w:r>
      <w:r w:rsidR="00B80B34" w:rsidRPr="003D1381">
        <w:rPr>
          <w:sz w:val="28"/>
          <w:szCs w:val="28"/>
        </w:rPr>
        <w:t xml:space="preserve">93 </w:t>
      </w:r>
      <w:r w:rsidR="00616CA4" w:rsidRPr="003D1381">
        <w:rPr>
          <w:sz w:val="28"/>
          <w:szCs w:val="28"/>
        </w:rPr>
        <w:t xml:space="preserve"> детских </w:t>
      </w:r>
      <w:r w:rsidRPr="003D1381">
        <w:rPr>
          <w:sz w:val="28"/>
          <w:szCs w:val="28"/>
        </w:rPr>
        <w:t>объединен</w:t>
      </w:r>
      <w:r w:rsidR="00616CA4" w:rsidRPr="003D1381">
        <w:rPr>
          <w:sz w:val="28"/>
          <w:szCs w:val="28"/>
        </w:rPr>
        <w:t>и</w:t>
      </w:r>
      <w:r w:rsidR="00B80DF9" w:rsidRPr="003D1381">
        <w:rPr>
          <w:sz w:val="28"/>
          <w:szCs w:val="28"/>
        </w:rPr>
        <w:t>й</w:t>
      </w:r>
      <w:r w:rsidR="0090433D" w:rsidRPr="003D1381">
        <w:rPr>
          <w:sz w:val="28"/>
          <w:szCs w:val="28"/>
        </w:rPr>
        <w:t xml:space="preserve"> (2021г.–117)</w:t>
      </w:r>
      <w:r w:rsidR="008F4A5E" w:rsidRPr="003D1381">
        <w:rPr>
          <w:rStyle w:val="6"/>
          <w:sz w:val="28"/>
          <w:szCs w:val="28"/>
        </w:rPr>
        <w:t>, в которых занято 983</w:t>
      </w:r>
      <w:r w:rsidRPr="003D1381">
        <w:rPr>
          <w:rStyle w:val="6"/>
          <w:sz w:val="28"/>
          <w:szCs w:val="28"/>
        </w:rPr>
        <w:t xml:space="preserve"> </w:t>
      </w:r>
      <w:r w:rsidR="006F60F7" w:rsidRPr="003D1381">
        <w:rPr>
          <w:rStyle w:val="6"/>
          <w:sz w:val="28"/>
          <w:szCs w:val="28"/>
        </w:rPr>
        <w:t>ребенка</w:t>
      </w:r>
      <w:r w:rsidRPr="003D1381">
        <w:rPr>
          <w:sz w:val="28"/>
          <w:szCs w:val="28"/>
        </w:rPr>
        <w:t>.</w:t>
      </w:r>
      <w:r w:rsidR="00FB5677" w:rsidRPr="003D1381">
        <w:rPr>
          <w:sz w:val="28"/>
          <w:szCs w:val="28"/>
        </w:rPr>
        <w:t xml:space="preserve"> </w:t>
      </w:r>
    </w:p>
    <w:p w:rsidR="003D1C42" w:rsidRPr="00CB5DF5" w:rsidRDefault="00DF1275" w:rsidP="002E6B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381">
        <w:rPr>
          <w:kern w:val="36"/>
          <w:sz w:val="28"/>
          <w:szCs w:val="28"/>
        </w:rPr>
        <w:t>Дополнительное образование дети района получают также в общеобразовательных организациях</w:t>
      </w:r>
      <w:r w:rsidR="003D1C42" w:rsidRPr="003D1381">
        <w:rPr>
          <w:kern w:val="36"/>
          <w:sz w:val="28"/>
          <w:szCs w:val="28"/>
        </w:rPr>
        <w:t xml:space="preserve">, </w:t>
      </w:r>
      <w:r w:rsidR="003D1C42" w:rsidRPr="003D1381">
        <w:rPr>
          <w:sz w:val="28"/>
          <w:szCs w:val="28"/>
        </w:rPr>
        <w:t xml:space="preserve">в том числе в центрах образования гуманитарного и цифрового профиля «Точка роста». С 2019 г. данные центры функционируют в МКОУ </w:t>
      </w:r>
      <w:proofErr w:type="spellStart"/>
      <w:r w:rsidR="003D1C42" w:rsidRPr="003D1381">
        <w:rPr>
          <w:sz w:val="28"/>
          <w:szCs w:val="28"/>
        </w:rPr>
        <w:t>Ангинской</w:t>
      </w:r>
      <w:proofErr w:type="spellEnd"/>
      <w:r w:rsidR="003D1C42" w:rsidRPr="003D1381">
        <w:rPr>
          <w:sz w:val="28"/>
          <w:szCs w:val="28"/>
        </w:rPr>
        <w:t xml:space="preserve"> СОШ, МКОУ </w:t>
      </w:r>
      <w:proofErr w:type="spellStart"/>
      <w:r w:rsidR="003D1C42" w:rsidRPr="003D1381">
        <w:rPr>
          <w:sz w:val="28"/>
          <w:szCs w:val="28"/>
        </w:rPr>
        <w:t>Харбатовской</w:t>
      </w:r>
      <w:proofErr w:type="spellEnd"/>
      <w:r w:rsidR="003D1C42" w:rsidRPr="003D1381">
        <w:rPr>
          <w:sz w:val="28"/>
          <w:szCs w:val="28"/>
        </w:rPr>
        <w:t xml:space="preserve"> СОШ, с 2020 г. в МКОУ </w:t>
      </w:r>
      <w:proofErr w:type="spellStart"/>
      <w:r w:rsidR="003D1C42" w:rsidRPr="003D1381">
        <w:rPr>
          <w:sz w:val="28"/>
          <w:szCs w:val="28"/>
        </w:rPr>
        <w:t>Качугской</w:t>
      </w:r>
      <w:proofErr w:type="spellEnd"/>
      <w:r w:rsidR="003D1C42" w:rsidRPr="003D1381">
        <w:rPr>
          <w:sz w:val="28"/>
          <w:szCs w:val="28"/>
        </w:rPr>
        <w:t xml:space="preserve"> СОШ №2. В 2021 г. оборудование поступило ещё в 4 школы: МКОУ </w:t>
      </w:r>
      <w:proofErr w:type="spellStart"/>
      <w:r w:rsidR="003D1C42" w:rsidRPr="003D1381">
        <w:rPr>
          <w:sz w:val="28"/>
          <w:szCs w:val="28"/>
        </w:rPr>
        <w:t>Качугская</w:t>
      </w:r>
      <w:proofErr w:type="spellEnd"/>
      <w:r w:rsidR="003D1C42" w:rsidRPr="003D1381">
        <w:rPr>
          <w:sz w:val="28"/>
          <w:szCs w:val="28"/>
        </w:rPr>
        <w:t xml:space="preserve"> СОШ №1, МКОУ </w:t>
      </w:r>
      <w:proofErr w:type="spellStart"/>
      <w:r w:rsidR="003D1C42" w:rsidRPr="003D1381">
        <w:rPr>
          <w:sz w:val="28"/>
          <w:szCs w:val="28"/>
        </w:rPr>
        <w:t>Бирюльская</w:t>
      </w:r>
      <w:proofErr w:type="spellEnd"/>
      <w:r w:rsidR="003D1C42" w:rsidRPr="003D1381">
        <w:rPr>
          <w:sz w:val="28"/>
          <w:szCs w:val="28"/>
        </w:rPr>
        <w:t xml:space="preserve"> СОШ, МКОУ </w:t>
      </w:r>
      <w:proofErr w:type="spellStart"/>
      <w:r w:rsidR="003D1C42" w:rsidRPr="003D1381">
        <w:rPr>
          <w:sz w:val="28"/>
          <w:szCs w:val="28"/>
        </w:rPr>
        <w:t>Залогская</w:t>
      </w:r>
      <w:proofErr w:type="spellEnd"/>
      <w:r w:rsidR="003D1C42" w:rsidRPr="003D1381">
        <w:rPr>
          <w:sz w:val="28"/>
          <w:szCs w:val="28"/>
        </w:rPr>
        <w:t xml:space="preserve"> ООШ, МКОУ </w:t>
      </w:r>
      <w:proofErr w:type="spellStart"/>
      <w:r w:rsidR="003D1C42" w:rsidRPr="003D1381">
        <w:rPr>
          <w:sz w:val="28"/>
          <w:szCs w:val="28"/>
        </w:rPr>
        <w:t>Большетарельская</w:t>
      </w:r>
      <w:proofErr w:type="spellEnd"/>
      <w:r w:rsidR="003D1C42" w:rsidRPr="003D1381">
        <w:rPr>
          <w:sz w:val="28"/>
          <w:szCs w:val="28"/>
        </w:rPr>
        <w:t xml:space="preserve"> ООШ. В 2022 году центры образования открылись  в МКОУ </w:t>
      </w:r>
      <w:proofErr w:type="spellStart"/>
      <w:r w:rsidR="003D1C42" w:rsidRPr="003D1381">
        <w:rPr>
          <w:sz w:val="28"/>
          <w:szCs w:val="28"/>
        </w:rPr>
        <w:t>Верхоленской</w:t>
      </w:r>
      <w:proofErr w:type="spellEnd"/>
      <w:r w:rsidR="003D1C42" w:rsidRPr="003D1381">
        <w:rPr>
          <w:sz w:val="28"/>
          <w:szCs w:val="28"/>
        </w:rPr>
        <w:t xml:space="preserve"> СОШ и МКОУ </w:t>
      </w:r>
      <w:proofErr w:type="spellStart"/>
      <w:r w:rsidR="003D1C42" w:rsidRPr="003D1381">
        <w:rPr>
          <w:sz w:val="28"/>
          <w:szCs w:val="28"/>
        </w:rPr>
        <w:t>Бутаковской</w:t>
      </w:r>
      <w:proofErr w:type="spellEnd"/>
      <w:r w:rsidR="003D1C42" w:rsidRPr="003D1381">
        <w:rPr>
          <w:sz w:val="28"/>
          <w:szCs w:val="28"/>
        </w:rPr>
        <w:t xml:space="preserve"> СОШ. </w:t>
      </w:r>
      <w:r w:rsidR="00282C4E" w:rsidRPr="003D1381">
        <w:rPr>
          <w:kern w:val="36"/>
          <w:sz w:val="28"/>
          <w:szCs w:val="28"/>
        </w:rPr>
        <w:t xml:space="preserve"> </w:t>
      </w:r>
      <w:r w:rsidR="003D1C42" w:rsidRPr="003D1381">
        <w:rPr>
          <w:kern w:val="36"/>
          <w:sz w:val="28"/>
          <w:szCs w:val="28"/>
        </w:rPr>
        <w:t xml:space="preserve"> В</w:t>
      </w:r>
      <w:r w:rsidR="003D1C42" w:rsidRPr="00CB5DF5">
        <w:rPr>
          <w:kern w:val="36"/>
          <w:sz w:val="28"/>
          <w:szCs w:val="28"/>
        </w:rPr>
        <w:t xml:space="preserve"> школах района </w:t>
      </w:r>
      <w:r w:rsidR="00376406" w:rsidRPr="003D1381">
        <w:rPr>
          <w:sz w:val="28"/>
          <w:szCs w:val="28"/>
        </w:rPr>
        <w:t xml:space="preserve">открыто </w:t>
      </w:r>
      <w:r w:rsidR="008F4A5E" w:rsidRPr="003D1381">
        <w:rPr>
          <w:sz w:val="28"/>
          <w:szCs w:val="28"/>
        </w:rPr>
        <w:t>86</w:t>
      </w:r>
      <w:r w:rsidR="00376406" w:rsidRPr="003D1381">
        <w:rPr>
          <w:sz w:val="28"/>
          <w:szCs w:val="28"/>
        </w:rPr>
        <w:t xml:space="preserve"> объединени</w:t>
      </w:r>
      <w:r w:rsidR="003D1C42" w:rsidRPr="003D1381">
        <w:rPr>
          <w:sz w:val="28"/>
          <w:szCs w:val="28"/>
        </w:rPr>
        <w:t>й</w:t>
      </w:r>
      <w:r w:rsidR="006F60F7" w:rsidRPr="003D1381">
        <w:rPr>
          <w:sz w:val="28"/>
          <w:szCs w:val="28"/>
        </w:rPr>
        <w:t xml:space="preserve">, в которых занято </w:t>
      </w:r>
      <w:r w:rsidR="008F4A5E" w:rsidRPr="003D1381">
        <w:rPr>
          <w:sz w:val="28"/>
          <w:szCs w:val="28"/>
        </w:rPr>
        <w:t>834</w:t>
      </w:r>
      <w:r w:rsidR="00B80DF9" w:rsidRPr="003D1381">
        <w:rPr>
          <w:sz w:val="28"/>
          <w:szCs w:val="28"/>
        </w:rPr>
        <w:t xml:space="preserve"> </w:t>
      </w:r>
      <w:r w:rsidR="003E55FE" w:rsidRPr="003D1381">
        <w:rPr>
          <w:sz w:val="28"/>
          <w:szCs w:val="28"/>
        </w:rPr>
        <w:t>ребенка</w:t>
      </w:r>
      <w:r w:rsidR="00B80DF9" w:rsidRPr="003D1381">
        <w:rPr>
          <w:sz w:val="28"/>
          <w:szCs w:val="28"/>
        </w:rPr>
        <w:t>.</w:t>
      </w:r>
      <w:r w:rsidR="00255614" w:rsidRPr="003D1381">
        <w:rPr>
          <w:sz w:val="28"/>
          <w:szCs w:val="28"/>
        </w:rPr>
        <w:t xml:space="preserve"> </w:t>
      </w:r>
    </w:p>
    <w:p w:rsidR="00C7052D" w:rsidRPr="003D1381" w:rsidRDefault="00255614" w:rsidP="002E6B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3D1381">
        <w:rPr>
          <w:sz w:val="28"/>
          <w:szCs w:val="28"/>
        </w:rPr>
        <w:t xml:space="preserve">Всего дополнительным образованием </w:t>
      </w:r>
      <w:r w:rsidR="003D1381" w:rsidRPr="003D1381">
        <w:rPr>
          <w:sz w:val="28"/>
          <w:szCs w:val="28"/>
        </w:rPr>
        <w:t xml:space="preserve">в 2022 году было </w:t>
      </w:r>
      <w:r w:rsidRPr="003D1381">
        <w:rPr>
          <w:sz w:val="28"/>
          <w:szCs w:val="28"/>
        </w:rPr>
        <w:t xml:space="preserve">охвачено </w:t>
      </w:r>
      <w:r w:rsidR="003D1C42" w:rsidRPr="003D1381">
        <w:rPr>
          <w:sz w:val="28"/>
          <w:szCs w:val="28"/>
        </w:rPr>
        <w:t>63</w:t>
      </w:r>
      <w:r w:rsidR="00282C4E" w:rsidRPr="003D1381">
        <w:rPr>
          <w:sz w:val="28"/>
          <w:szCs w:val="28"/>
        </w:rPr>
        <w:t>% детей в возрасте от 5 до 18 лет</w:t>
      </w:r>
      <w:r w:rsidR="003D1381" w:rsidRPr="003D1381">
        <w:rPr>
          <w:sz w:val="28"/>
          <w:szCs w:val="28"/>
        </w:rPr>
        <w:t>, что соответствует планируемым показателям национального проекта Образование.</w:t>
      </w:r>
    </w:p>
    <w:p w:rsidR="00243AEE" w:rsidRPr="00787D74" w:rsidRDefault="00627275" w:rsidP="00243AE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791">
        <w:rPr>
          <w:sz w:val="28"/>
          <w:szCs w:val="28"/>
        </w:rPr>
        <w:t xml:space="preserve">В </w:t>
      </w:r>
      <w:r w:rsidR="003E55FE" w:rsidRPr="00005791">
        <w:rPr>
          <w:sz w:val="28"/>
          <w:szCs w:val="28"/>
        </w:rPr>
        <w:t xml:space="preserve">школах </w:t>
      </w:r>
      <w:proofErr w:type="spellStart"/>
      <w:r w:rsidRPr="00005791">
        <w:rPr>
          <w:sz w:val="28"/>
          <w:szCs w:val="28"/>
        </w:rPr>
        <w:t>Качугско</w:t>
      </w:r>
      <w:r w:rsidR="003E55FE" w:rsidRPr="00005791">
        <w:rPr>
          <w:sz w:val="28"/>
          <w:szCs w:val="28"/>
        </w:rPr>
        <w:t>го</w:t>
      </w:r>
      <w:proofErr w:type="spellEnd"/>
      <w:r w:rsidRPr="00005791">
        <w:rPr>
          <w:sz w:val="28"/>
          <w:szCs w:val="28"/>
        </w:rPr>
        <w:t xml:space="preserve"> район</w:t>
      </w:r>
      <w:r w:rsidR="003E55FE" w:rsidRPr="00005791">
        <w:rPr>
          <w:sz w:val="28"/>
          <w:szCs w:val="28"/>
        </w:rPr>
        <w:t>а</w:t>
      </w:r>
      <w:r w:rsidRPr="00005791">
        <w:rPr>
          <w:sz w:val="28"/>
          <w:szCs w:val="28"/>
        </w:rPr>
        <w:t xml:space="preserve"> действуют </w:t>
      </w:r>
      <w:r w:rsidR="00005791" w:rsidRPr="00005791">
        <w:rPr>
          <w:sz w:val="28"/>
          <w:szCs w:val="28"/>
        </w:rPr>
        <w:t>4</w:t>
      </w:r>
      <w:r w:rsidRPr="00005791">
        <w:rPr>
          <w:sz w:val="28"/>
          <w:szCs w:val="28"/>
        </w:rPr>
        <w:t xml:space="preserve"> объединени</w:t>
      </w:r>
      <w:r w:rsidR="00005791" w:rsidRPr="00005791">
        <w:rPr>
          <w:sz w:val="28"/>
          <w:szCs w:val="28"/>
        </w:rPr>
        <w:t>я</w:t>
      </w:r>
      <w:r w:rsidRPr="00005791">
        <w:rPr>
          <w:sz w:val="28"/>
          <w:szCs w:val="28"/>
        </w:rPr>
        <w:t xml:space="preserve"> «Юный инспектор дорожного движения»</w:t>
      </w:r>
      <w:r w:rsidR="003E55FE" w:rsidRPr="00005791">
        <w:rPr>
          <w:sz w:val="28"/>
          <w:szCs w:val="28"/>
        </w:rPr>
        <w:t xml:space="preserve"> </w:t>
      </w:r>
      <w:proofErr w:type="gramStart"/>
      <w:r w:rsidR="003E55FE" w:rsidRPr="00005791">
        <w:rPr>
          <w:sz w:val="28"/>
          <w:szCs w:val="28"/>
        </w:rPr>
        <w:t xml:space="preserve">( </w:t>
      </w:r>
      <w:proofErr w:type="gramEnd"/>
      <w:r w:rsidR="003E55FE" w:rsidRPr="00005791">
        <w:rPr>
          <w:sz w:val="28"/>
          <w:szCs w:val="28"/>
        </w:rPr>
        <w:t>в 202</w:t>
      </w:r>
      <w:r w:rsidR="00005791" w:rsidRPr="00005791">
        <w:rPr>
          <w:sz w:val="28"/>
          <w:szCs w:val="28"/>
        </w:rPr>
        <w:t>1</w:t>
      </w:r>
      <w:r w:rsidR="003E55FE" w:rsidRPr="00005791">
        <w:rPr>
          <w:sz w:val="28"/>
          <w:szCs w:val="28"/>
        </w:rPr>
        <w:t xml:space="preserve"> г. - 4)</w:t>
      </w:r>
      <w:r w:rsidRPr="00005791">
        <w:rPr>
          <w:sz w:val="28"/>
          <w:szCs w:val="28"/>
        </w:rPr>
        <w:t xml:space="preserve">, в которых занимаются </w:t>
      </w:r>
      <w:r w:rsidR="00005791" w:rsidRPr="00005791">
        <w:rPr>
          <w:sz w:val="28"/>
          <w:szCs w:val="28"/>
        </w:rPr>
        <w:t>38</w:t>
      </w:r>
      <w:r w:rsidRPr="00005791">
        <w:rPr>
          <w:sz w:val="28"/>
          <w:szCs w:val="28"/>
        </w:rPr>
        <w:t xml:space="preserve"> обучающихся</w:t>
      </w:r>
      <w:r w:rsidR="003E55FE" w:rsidRPr="00005791">
        <w:rPr>
          <w:sz w:val="28"/>
          <w:szCs w:val="28"/>
        </w:rPr>
        <w:t xml:space="preserve"> (в 202</w:t>
      </w:r>
      <w:r w:rsidR="00005791" w:rsidRPr="00005791">
        <w:rPr>
          <w:sz w:val="28"/>
          <w:szCs w:val="28"/>
        </w:rPr>
        <w:t>1</w:t>
      </w:r>
      <w:r w:rsidR="003E55FE" w:rsidRPr="00005791">
        <w:rPr>
          <w:sz w:val="28"/>
          <w:szCs w:val="28"/>
        </w:rPr>
        <w:t xml:space="preserve"> г. - 41),  2 объединения «Изучение правил дорожного движения», в которых охвачено </w:t>
      </w:r>
      <w:r w:rsidR="00005791" w:rsidRPr="00005791">
        <w:rPr>
          <w:sz w:val="28"/>
          <w:szCs w:val="28"/>
        </w:rPr>
        <w:t>58</w:t>
      </w:r>
      <w:r w:rsidR="003E55FE" w:rsidRPr="00005791">
        <w:rPr>
          <w:sz w:val="28"/>
          <w:szCs w:val="28"/>
        </w:rPr>
        <w:t xml:space="preserve"> детей</w:t>
      </w:r>
      <w:r w:rsidR="00005791">
        <w:rPr>
          <w:sz w:val="28"/>
          <w:szCs w:val="28"/>
        </w:rPr>
        <w:t xml:space="preserve"> </w:t>
      </w:r>
      <w:r w:rsidR="00005791" w:rsidRPr="00005791">
        <w:rPr>
          <w:sz w:val="28"/>
          <w:szCs w:val="28"/>
        </w:rPr>
        <w:t xml:space="preserve">( в 2021 г. - </w:t>
      </w:r>
      <w:r w:rsidR="00005791">
        <w:rPr>
          <w:sz w:val="28"/>
          <w:szCs w:val="28"/>
        </w:rPr>
        <w:t>17</w:t>
      </w:r>
      <w:r w:rsidR="00005791" w:rsidRPr="00005791">
        <w:rPr>
          <w:sz w:val="28"/>
          <w:szCs w:val="28"/>
        </w:rPr>
        <w:t>)</w:t>
      </w:r>
      <w:r w:rsidR="003E55FE" w:rsidRPr="00005791">
        <w:rPr>
          <w:sz w:val="28"/>
          <w:szCs w:val="28"/>
        </w:rPr>
        <w:t>.</w:t>
      </w:r>
      <w:r w:rsidRPr="00B8256A">
        <w:rPr>
          <w:sz w:val="28"/>
          <w:szCs w:val="28"/>
        </w:rPr>
        <w:t xml:space="preserve">  </w:t>
      </w:r>
      <w:r w:rsidR="002E6BED" w:rsidRPr="00005791">
        <w:rPr>
          <w:sz w:val="28"/>
          <w:szCs w:val="28"/>
        </w:rPr>
        <w:t xml:space="preserve">В творческих объединениях военно-патриотической направленности заняты </w:t>
      </w:r>
      <w:r w:rsidR="003722A4" w:rsidRPr="00005791">
        <w:rPr>
          <w:sz w:val="28"/>
          <w:szCs w:val="28"/>
        </w:rPr>
        <w:t>97</w:t>
      </w:r>
      <w:r w:rsidR="002E6BED" w:rsidRPr="00005791">
        <w:rPr>
          <w:sz w:val="28"/>
          <w:szCs w:val="28"/>
        </w:rPr>
        <w:t xml:space="preserve"> учащи</w:t>
      </w:r>
      <w:r w:rsidR="00492709" w:rsidRPr="00005791">
        <w:rPr>
          <w:sz w:val="28"/>
          <w:szCs w:val="28"/>
        </w:rPr>
        <w:t>х</w:t>
      </w:r>
      <w:r w:rsidR="002E6BED" w:rsidRPr="00005791">
        <w:rPr>
          <w:sz w:val="28"/>
          <w:szCs w:val="28"/>
        </w:rPr>
        <w:t>ся</w:t>
      </w:r>
      <w:r w:rsidR="003722A4" w:rsidRPr="00005791">
        <w:rPr>
          <w:sz w:val="28"/>
          <w:szCs w:val="28"/>
        </w:rPr>
        <w:t xml:space="preserve"> (2021 г. – 125</w:t>
      </w:r>
      <w:r w:rsidR="003E55FE" w:rsidRPr="00005791">
        <w:rPr>
          <w:sz w:val="28"/>
          <w:szCs w:val="28"/>
        </w:rPr>
        <w:t>)</w:t>
      </w:r>
      <w:r w:rsidR="002E6BED" w:rsidRPr="00005791">
        <w:rPr>
          <w:sz w:val="28"/>
          <w:szCs w:val="28"/>
        </w:rPr>
        <w:t xml:space="preserve">, спортивно-патриотической – </w:t>
      </w:r>
      <w:r w:rsidR="00005791" w:rsidRPr="00005791">
        <w:rPr>
          <w:sz w:val="28"/>
          <w:szCs w:val="28"/>
        </w:rPr>
        <w:t>322</w:t>
      </w:r>
      <w:r w:rsidR="00243AEE" w:rsidRPr="00005791">
        <w:rPr>
          <w:sz w:val="28"/>
          <w:szCs w:val="28"/>
        </w:rPr>
        <w:t xml:space="preserve"> (</w:t>
      </w:r>
      <w:r w:rsidR="003722A4" w:rsidRPr="00005791">
        <w:rPr>
          <w:sz w:val="28"/>
          <w:szCs w:val="28"/>
        </w:rPr>
        <w:t>2021</w:t>
      </w:r>
      <w:r w:rsidR="003E55FE" w:rsidRPr="00005791">
        <w:rPr>
          <w:sz w:val="28"/>
          <w:szCs w:val="28"/>
        </w:rPr>
        <w:t xml:space="preserve"> г. -</w:t>
      </w:r>
      <w:r w:rsidR="003722A4" w:rsidRPr="00005791">
        <w:rPr>
          <w:sz w:val="28"/>
          <w:szCs w:val="28"/>
        </w:rPr>
        <w:t xml:space="preserve"> 443</w:t>
      </w:r>
      <w:r w:rsidR="003E55FE" w:rsidRPr="00005791">
        <w:rPr>
          <w:sz w:val="28"/>
          <w:szCs w:val="28"/>
        </w:rPr>
        <w:t>)</w:t>
      </w:r>
      <w:r w:rsidR="002E6BED" w:rsidRPr="00005791">
        <w:rPr>
          <w:sz w:val="28"/>
          <w:szCs w:val="28"/>
        </w:rPr>
        <w:t>, краеведческой –</w:t>
      </w:r>
      <w:r w:rsidR="00471B8C" w:rsidRPr="00005791">
        <w:rPr>
          <w:sz w:val="28"/>
          <w:szCs w:val="28"/>
        </w:rPr>
        <w:t xml:space="preserve"> 55</w:t>
      </w:r>
      <w:r w:rsidR="00005791">
        <w:rPr>
          <w:sz w:val="28"/>
          <w:szCs w:val="28"/>
        </w:rPr>
        <w:t xml:space="preserve"> </w:t>
      </w:r>
      <w:proofErr w:type="gramStart"/>
      <w:r w:rsidR="00005791" w:rsidRPr="00005791">
        <w:rPr>
          <w:sz w:val="28"/>
          <w:szCs w:val="28"/>
        </w:rPr>
        <w:t xml:space="preserve">( </w:t>
      </w:r>
      <w:proofErr w:type="gramEnd"/>
      <w:r w:rsidR="00005791" w:rsidRPr="00005791">
        <w:rPr>
          <w:sz w:val="28"/>
          <w:szCs w:val="28"/>
        </w:rPr>
        <w:t xml:space="preserve">в 2021 г. - </w:t>
      </w:r>
      <w:r w:rsidR="00005791">
        <w:rPr>
          <w:sz w:val="28"/>
          <w:szCs w:val="28"/>
        </w:rPr>
        <w:t>85</w:t>
      </w:r>
      <w:r w:rsidR="00005791" w:rsidRPr="00005791">
        <w:rPr>
          <w:sz w:val="28"/>
          <w:szCs w:val="28"/>
        </w:rPr>
        <w:t>)</w:t>
      </w:r>
      <w:r w:rsidR="002E6BED" w:rsidRPr="00005791">
        <w:rPr>
          <w:sz w:val="28"/>
          <w:szCs w:val="28"/>
        </w:rPr>
        <w:t xml:space="preserve">, в волонтерских объединениях – </w:t>
      </w:r>
      <w:r w:rsidR="00471B8C" w:rsidRPr="00005791">
        <w:rPr>
          <w:sz w:val="28"/>
          <w:szCs w:val="28"/>
        </w:rPr>
        <w:t>168</w:t>
      </w:r>
      <w:r w:rsidR="0074327F" w:rsidRPr="00005791">
        <w:rPr>
          <w:sz w:val="28"/>
          <w:szCs w:val="28"/>
        </w:rPr>
        <w:t xml:space="preserve"> </w:t>
      </w:r>
      <w:r w:rsidR="002E6BED" w:rsidRPr="00005791">
        <w:rPr>
          <w:sz w:val="28"/>
          <w:szCs w:val="28"/>
        </w:rPr>
        <w:t>учащихся</w:t>
      </w:r>
      <w:r w:rsidR="00005791">
        <w:rPr>
          <w:sz w:val="28"/>
          <w:szCs w:val="28"/>
        </w:rPr>
        <w:t xml:space="preserve"> </w:t>
      </w:r>
      <w:r w:rsidR="00005791" w:rsidRPr="00005791">
        <w:rPr>
          <w:sz w:val="28"/>
          <w:szCs w:val="28"/>
        </w:rPr>
        <w:t xml:space="preserve">( в 2021 г. - </w:t>
      </w:r>
      <w:r w:rsidR="00005791">
        <w:rPr>
          <w:sz w:val="28"/>
          <w:szCs w:val="28"/>
        </w:rPr>
        <w:t>118</w:t>
      </w:r>
      <w:r w:rsidR="00005791" w:rsidRPr="00005791">
        <w:rPr>
          <w:sz w:val="28"/>
          <w:szCs w:val="28"/>
        </w:rPr>
        <w:t>)</w:t>
      </w:r>
      <w:r w:rsidR="002E6BED" w:rsidRPr="00005791">
        <w:rPr>
          <w:sz w:val="28"/>
          <w:szCs w:val="28"/>
        </w:rPr>
        <w:t>.</w:t>
      </w:r>
    </w:p>
    <w:p w:rsidR="002E6BED" w:rsidRPr="003D1381" w:rsidRDefault="007B135F" w:rsidP="002E6B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6BC">
        <w:rPr>
          <w:sz w:val="28"/>
          <w:szCs w:val="28"/>
        </w:rPr>
        <w:t xml:space="preserve">Важным аспектом в развитии системы образования района являются вопросы воспитания подрастающего поколения. </w:t>
      </w:r>
      <w:r w:rsidR="00005791">
        <w:rPr>
          <w:sz w:val="28"/>
          <w:szCs w:val="28"/>
        </w:rPr>
        <w:t xml:space="preserve">В 2022 г. в 13 школах введены ставки </w:t>
      </w:r>
      <w:r w:rsidR="00005791" w:rsidRPr="00276E40">
        <w:rPr>
          <w:sz w:val="28"/>
          <w:szCs w:val="28"/>
        </w:rPr>
        <w:lastRenderedPageBreak/>
        <w:t>Советников</w:t>
      </w:r>
      <w:r w:rsidR="0098614E">
        <w:rPr>
          <w:sz w:val="28"/>
          <w:szCs w:val="28"/>
        </w:rPr>
        <w:t xml:space="preserve"> директоров по воспитанию и взаимодействию с общественными объединениями.</w:t>
      </w:r>
      <w:r w:rsidR="00005791">
        <w:rPr>
          <w:sz w:val="28"/>
          <w:szCs w:val="28"/>
        </w:rPr>
        <w:t xml:space="preserve"> </w:t>
      </w:r>
      <w:r w:rsidRPr="00DE66BC">
        <w:rPr>
          <w:sz w:val="28"/>
          <w:szCs w:val="28"/>
        </w:rPr>
        <w:t xml:space="preserve">Воспитательная система района опирается на пять основных направлений: </w:t>
      </w:r>
      <w:proofErr w:type="gramStart"/>
      <w:r w:rsidRPr="00DE66BC">
        <w:rPr>
          <w:sz w:val="28"/>
          <w:szCs w:val="28"/>
        </w:rPr>
        <w:t>гражданско-патриотическое</w:t>
      </w:r>
      <w:proofErr w:type="gramEnd"/>
      <w:r w:rsidRPr="00DE66BC">
        <w:rPr>
          <w:sz w:val="28"/>
          <w:szCs w:val="28"/>
        </w:rPr>
        <w:t xml:space="preserve">, духовно-нравственное, экологическое, </w:t>
      </w:r>
      <w:proofErr w:type="spellStart"/>
      <w:r w:rsidRPr="00DE66BC">
        <w:rPr>
          <w:sz w:val="28"/>
          <w:szCs w:val="28"/>
        </w:rPr>
        <w:t>здор</w:t>
      </w:r>
      <w:r w:rsidR="00DE66BC" w:rsidRPr="00DE66BC">
        <w:rPr>
          <w:sz w:val="28"/>
          <w:szCs w:val="28"/>
        </w:rPr>
        <w:t>о</w:t>
      </w:r>
      <w:r w:rsidRPr="00DE66BC">
        <w:rPr>
          <w:sz w:val="28"/>
          <w:szCs w:val="28"/>
        </w:rPr>
        <w:t>вьесберегающее</w:t>
      </w:r>
      <w:proofErr w:type="spellEnd"/>
      <w:r w:rsidRPr="00DE66BC">
        <w:rPr>
          <w:sz w:val="28"/>
          <w:szCs w:val="28"/>
        </w:rPr>
        <w:t xml:space="preserve"> и профилактика правонарушений.  </w:t>
      </w:r>
      <w:proofErr w:type="gramStart"/>
      <w:r w:rsidR="00430100">
        <w:rPr>
          <w:sz w:val="28"/>
          <w:szCs w:val="28"/>
        </w:rPr>
        <w:t>Которые</w:t>
      </w:r>
      <w:proofErr w:type="gramEnd"/>
      <w:r w:rsidR="00430100">
        <w:rPr>
          <w:sz w:val="28"/>
          <w:szCs w:val="28"/>
        </w:rPr>
        <w:t xml:space="preserve"> реализуются через проведение</w:t>
      </w:r>
      <w:r w:rsidRPr="00DE66BC">
        <w:rPr>
          <w:sz w:val="28"/>
          <w:szCs w:val="28"/>
        </w:rPr>
        <w:t xml:space="preserve"> акций, уроков, </w:t>
      </w:r>
      <w:r w:rsidR="002C34DA">
        <w:rPr>
          <w:sz w:val="28"/>
          <w:szCs w:val="28"/>
        </w:rPr>
        <w:t xml:space="preserve">единых </w:t>
      </w:r>
      <w:r w:rsidRPr="00DE66BC">
        <w:rPr>
          <w:sz w:val="28"/>
          <w:szCs w:val="28"/>
        </w:rPr>
        <w:t xml:space="preserve">профилактических недель, месячников, </w:t>
      </w:r>
      <w:proofErr w:type="spellStart"/>
      <w:r w:rsidRPr="00DE66BC">
        <w:rPr>
          <w:sz w:val="28"/>
          <w:szCs w:val="28"/>
        </w:rPr>
        <w:t>флеш-мобов</w:t>
      </w:r>
      <w:proofErr w:type="spellEnd"/>
      <w:r w:rsidRPr="00DE66BC">
        <w:rPr>
          <w:sz w:val="28"/>
          <w:szCs w:val="28"/>
        </w:rPr>
        <w:t xml:space="preserve"> как в урочное, так и во внеурочное время. </w:t>
      </w:r>
      <w:r w:rsidR="00430100">
        <w:rPr>
          <w:sz w:val="28"/>
          <w:szCs w:val="28"/>
        </w:rPr>
        <w:t xml:space="preserve">Особое внимание акцентируется на </w:t>
      </w:r>
      <w:r w:rsidRPr="00DE66BC">
        <w:rPr>
          <w:sz w:val="28"/>
          <w:szCs w:val="28"/>
        </w:rPr>
        <w:t>профилактику правонарушений, безнадзорности, беспризорности, мероприятия по правовому воспитанию, профилактике вредных привычек, про</w:t>
      </w:r>
      <w:r w:rsidR="002E6BED">
        <w:rPr>
          <w:sz w:val="28"/>
          <w:szCs w:val="28"/>
        </w:rPr>
        <w:t>паганде здорового образа жизни.</w:t>
      </w:r>
      <w:r w:rsidR="00474FB8">
        <w:rPr>
          <w:sz w:val="28"/>
          <w:szCs w:val="28"/>
        </w:rPr>
        <w:t xml:space="preserve"> В течение года проводилось большое количество мероприятий по вышеназванным направлениям, но наблюдается р</w:t>
      </w:r>
      <w:r w:rsidR="003D1381">
        <w:rPr>
          <w:sz w:val="28"/>
          <w:szCs w:val="28"/>
        </w:rPr>
        <w:t>ост стоящих на различных учетах</w:t>
      </w:r>
      <w:r w:rsidR="003D1381" w:rsidRPr="003D1381">
        <w:rPr>
          <w:sz w:val="28"/>
          <w:szCs w:val="28"/>
        </w:rPr>
        <w:t>:</w:t>
      </w:r>
    </w:p>
    <w:p w:rsidR="003D1381" w:rsidRPr="003D1381" w:rsidRDefault="003D1381" w:rsidP="002E6B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3828"/>
      </w:tblGrid>
      <w:tr w:rsidR="003D1381" w:rsidRPr="00DE66BC" w:rsidTr="003D13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81" w:rsidRPr="00CB5DF5" w:rsidRDefault="003D1381" w:rsidP="003D1381">
            <w:pPr>
              <w:pStyle w:val="p5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81" w:rsidRPr="00DE66BC" w:rsidRDefault="003D1381" w:rsidP="003D1381">
            <w:pPr>
              <w:pStyle w:val="p5"/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DE66BC">
              <w:rPr>
                <w:sz w:val="28"/>
                <w:szCs w:val="28"/>
              </w:rPr>
              <w:t>Внутришкольный</w:t>
            </w:r>
            <w:proofErr w:type="spellEnd"/>
            <w:r w:rsidRPr="00DE66BC">
              <w:rPr>
                <w:sz w:val="28"/>
                <w:szCs w:val="28"/>
              </w:rPr>
              <w:t xml:space="preserve"> контроль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81" w:rsidRPr="00DE66BC" w:rsidRDefault="003D1381" w:rsidP="003D1381">
            <w:pPr>
              <w:pStyle w:val="p5"/>
              <w:shd w:val="clear" w:color="auto" w:fill="FFFFFF"/>
              <w:jc w:val="both"/>
              <w:rPr>
                <w:sz w:val="28"/>
                <w:szCs w:val="28"/>
              </w:rPr>
            </w:pPr>
            <w:r w:rsidRPr="00DE66BC">
              <w:rPr>
                <w:sz w:val="28"/>
                <w:szCs w:val="28"/>
              </w:rPr>
              <w:t>ГДН</w:t>
            </w:r>
          </w:p>
        </w:tc>
      </w:tr>
      <w:tr w:rsidR="003D1381" w:rsidRPr="00DE66BC" w:rsidTr="00787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81" w:rsidRPr="00005791" w:rsidRDefault="003D1381" w:rsidP="003D1381">
            <w:pPr>
              <w:pStyle w:val="p5"/>
              <w:shd w:val="clear" w:color="auto" w:fill="FFFFFF"/>
              <w:rPr>
                <w:sz w:val="28"/>
                <w:szCs w:val="28"/>
              </w:rPr>
            </w:pPr>
            <w:r w:rsidRPr="00005791">
              <w:rPr>
                <w:sz w:val="28"/>
                <w:szCs w:val="28"/>
              </w:rPr>
              <w:t>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81" w:rsidRPr="00005791" w:rsidRDefault="00005791" w:rsidP="003D1381">
            <w:pPr>
              <w:pStyle w:val="p5"/>
              <w:shd w:val="clear" w:color="auto" w:fill="FFFFFF"/>
              <w:jc w:val="both"/>
              <w:rPr>
                <w:sz w:val="28"/>
                <w:szCs w:val="28"/>
              </w:rPr>
            </w:pPr>
            <w:r w:rsidRPr="00005791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81" w:rsidRPr="00005791" w:rsidRDefault="003D1381" w:rsidP="003D1381">
            <w:pPr>
              <w:pStyle w:val="p5"/>
              <w:shd w:val="clear" w:color="auto" w:fill="FFFFFF"/>
              <w:jc w:val="both"/>
              <w:rPr>
                <w:sz w:val="28"/>
                <w:szCs w:val="28"/>
              </w:rPr>
            </w:pPr>
            <w:r w:rsidRPr="00005791">
              <w:rPr>
                <w:sz w:val="28"/>
                <w:szCs w:val="28"/>
              </w:rPr>
              <w:t>14</w:t>
            </w:r>
            <w:r w:rsidR="00005791">
              <w:rPr>
                <w:sz w:val="28"/>
                <w:szCs w:val="28"/>
              </w:rPr>
              <w:t xml:space="preserve"> чел.</w:t>
            </w:r>
          </w:p>
        </w:tc>
      </w:tr>
      <w:tr w:rsidR="003D1381" w:rsidRPr="00787D74" w:rsidTr="003D13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81" w:rsidRPr="00787D74" w:rsidRDefault="003D1381" w:rsidP="003D1381">
            <w:pPr>
              <w:pStyle w:val="p5"/>
              <w:shd w:val="clear" w:color="auto" w:fill="FFFFFF"/>
              <w:rPr>
                <w:sz w:val="28"/>
                <w:szCs w:val="28"/>
              </w:rPr>
            </w:pPr>
            <w:r w:rsidRPr="00787D74">
              <w:rPr>
                <w:sz w:val="28"/>
                <w:szCs w:val="28"/>
              </w:rPr>
              <w:t>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81" w:rsidRPr="00787D74" w:rsidRDefault="003D1381" w:rsidP="003D1381">
            <w:pPr>
              <w:pStyle w:val="p5"/>
              <w:shd w:val="clear" w:color="auto" w:fill="FFFFFF"/>
              <w:jc w:val="both"/>
              <w:rPr>
                <w:sz w:val="28"/>
                <w:szCs w:val="28"/>
              </w:rPr>
            </w:pPr>
            <w:r w:rsidRPr="00787D74">
              <w:rPr>
                <w:sz w:val="28"/>
                <w:szCs w:val="28"/>
              </w:rPr>
              <w:t>59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81" w:rsidRPr="00787D74" w:rsidRDefault="003D1381" w:rsidP="003D1381">
            <w:pPr>
              <w:pStyle w:val="p5"/>
              <w:shd w:val="clear" w:color="auto" w:fill="FFFFFF"/>
              <w:jc w:val="both"/>
              <w:rPr>
                <w:sz w:val="28"/>
                <w:szCs w:val="28"/>
              </w:rPr>
            </w:pPr>
            <w:r w:rsidRPr="00787D74">
              <w:rPr>
                <w:sz w:val="28"/>
                <w:szCs w:val="28"/>
              </w:rPr>
              <w:t>2</w:t>
            </w:r>
            <w:r w:rsidRPr="00787D74">
              <w:rPr>
                <w:sz w:val="28"/>
                <w:szCs w:val="28"/>
                <w:lang w:val="en-US"/>
              </w:rPr>
              <w:t>8</w:t>
            </w:r>
            <w:r w:rsidRPr="00787D74">
              <w:rPr>
                <w:sz w:val="28"/>
                <w:szCs w:val="28"/>
              </w:rPr>
              <w:t xml:space="preserve"> чел.</w:t>
            </w:r>
          </w:p>
        </w:tc>
      </w:tr>
      <w:tr w:rsidR="003D1381" w:rsidRPr="00787D74" w:rsidTr="003D1381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81" w:rsidRPr="00787D74" w:rsidRDefault="003D1381" w:rsidP="003D1381">
            <w:pPr>
              <w:pStyle w:val="p5"/>
              <w:shd w:val="clear" w:color="auto" w:fill="FFFFFF"/>
              <w:rPr>
                <w:sz w:val="28"/>
                <w:szCs w:val="28"/>
              </w:rPr>
            </w:pPr>
            <w:r w:rsidRPr="00787D74">
              <w:rPr>
                <w:sz w:val="28"/>
                <w:szCs w:val="28"/>
              </w:rPr>
              <w:t>2020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381" w:rsidRPr="00787D74" w:rsidRDefault="003D1381" w:rsidP="003D1381">
            <w:pPr>
              <w:pStyle w:val="p5"/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 w:rsidRPr="00787D74">
              <w:rPr>
                <w:sz w:val="28"/>
                <w:szCs w:val="28"/>
              </w:rPr>
              <w:t>53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381" w:rsidRPr="00787D74" w:rsidRDefault="003D1381" w:rsidP="003D1381">
            <w:pPr>
              <w:pStyle w:val="p5"/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 w:rsidRPr="00787D74">
              <w:rPr>
                <w:sz w:val="28"/>
                <w:szCs w:val="28"/>
              </w:rPr>
              <w:t>24 чел.</w:t>
            </w:r>
          </w:p>
        </w:tc>
      </w:tr>
    </w:tbl>
    <w:p w:rsidR="003D1381" w:rsidRPr="00787D74" w:rsidRDefault="003D1381" w:rsidP="002E6B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B135F" w:rsidRPr="00787D74" w:rsidRDefault="007B135F" w:rsidP="007B135F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D74">
        <w:rPr>
          <w:sz w:val="28"/>
          <w:szCs w:val="28"/>
        </w:rPr>
        <w:t>В образовательных организациях района созданы и действуют 14 постов Здоровья. Цель их деятельности – выработка у обучающихся навыков здорового образа жизни и формирование устойчивого нравственно – психологического неприятия употреблени</w:t>
      </w:r>
      <w:r w:rsidR="002C34DA" w:rsidRPr="00787D74">
        <w:rPr>
          <w:sz w:val="28"/>
          <w:szCs w:val="28"/>
        </w:rPr>
        <w:t>я</w:t>
      </w:r>
      <w:r w:rsidRPr="00787D74">
        <w:rPr>
          <w:sz w:val="28"/>
          <w:szCs w:val="28"/>
        </w:rPr>
        <w:t xml:space="preserve"> </w:t>
      </w:r>
      <w:proofErr w:type="spellStart"/>
      <w:r w:rsidRPr="00787D74">
        <w:rPr>
          <w:sz w:val="28"/>
          <w:szCs w:val="28"/>
        </w:rPr>
        <w:t>психоактивных</w:t>
      </w:r>
      <w:proofErr w:type="spellEnd"/>
      <w:r w:rsidRPr="00787D74">
        <w:rPr>
          <w:sz w:val="28"/>
          <w:szCs w:val="28"/>
        </w:rPr>
        <w:t xml:space="preserve"> веществ.       </w:t>
      </w:r>
    </w:p>
    <w:p w:rsidR="00474FB8" w:rsidRPr="00787D74" w:rsidRDefault="007B135F" w:rsidP="003D1381">
      <w:pPr>
        <w:pStyle w:val="p5"/>
        <w:shd w:val="clear" w:color="auto" w:fill="FFFFFF"/>
        <w:ind w:firstLine="709"/>
        <w:jc w:val="both"/>
        <w:rPr>
          <w:sz w:val="28"/>
          <w:szCs w:val="28"/>
        </w:rPr>
      </w:pPr>
      <w:r w:rsidRPr="00787D74">
        <w:rPr>
          <w:sz w:val="28"/>
          <w:szCs w:val="28"/>
        </w:rPr>
        <w:t>Всего на учете постов Здоровье</w:t>
      </w:r>
      <w:r w:rsidR="00357084" w:rsidRPr="00787D74">
        <w:rPr>
          <w:sz w:val="28"/>
          <w:szCs w:val="28"/>
        </w:rPr>
        <w:t xml:space="preserve"> +</w:t>
      </w:r>
      <w:r w:rsidRPr="00787D74">
        <w:rPr>
          <w:sz w:val="28"/>
          <w:szCs w:val="28"/>
        </w:rPr>
        <w:t xml:space="preserve"> </w:t>
      </w:r>
      <w:proofErr w:type="gramStart"/>
      <w:r w:rsidRPr="00787D74">
        <w:rPr>
          <w:sz w:val="28"/>
          <w:szCs w:val="28"/>
        </w:rPr>
        <w:t>на конец</w:t>
      </w:r>
      <w:proofErr w:type="gramEnd"/>
      <w:r w:rsidRPr="00787D74">
        <w:rPr>
          <w:sz w:val="28"/>
          <w:szCs w:val="28"/>
        </w:rPr>
        <w:t xml:space="preserve">  20</w:t>
      </w:r>
      <w:r w:rsidR="00492709" w:rsidRPr="00787D74">
        <w:rPr>
          <w:sz w:val="28"/>
          <w:szCs w:val="28"/>
        </w:rPr>
        <w:t>2</w:t>
      </w:r>
      <w:r w:rsidR="00471B8C" w:rsidRPr="00787D74">
        <w:rPr>
          <w:sz w:val="28"/>
          <w:szCs w:val="28"/>
        </w:rPr>
        <w:t>2</w:t>
      </w:r>
      <w:r w:rsidRPr="00787D74">
        <w:rPr>
          <w:sz w:val="28"/>
          <w:szCs w:val="28"/>
        </w:rPr>
        <w:t xml:space="preserve"> года состоит </w:t>
      </w:r>
      <w:r w:rsidR="00471B8C" w:rsidRPr="00787D74">
        <w:rPr>
          <w:sz w:val="28"/>
          <w:szCs w:val="28"/>
        </w:rPr>
        <w:t>36</w:t>
      </w:r>
      <w:r w:rsidR="0018253B" w:rsidRPr="00787D74">
        <w:rPr>
          <w:sz w:val="28"/>
          <w:szCs w:val="28"/>
        </w:rPr>
        <w:t xml:space="preserve"> учащихся и</w:t>
      </w:r>
      <w:r w:rsidRPr="00787D74">
        <w:rPr>
          <w:sz w:val="28"/>
          <w:szCs w:val="28"/>
        </w:rPr>
        <w:t xml:space="preserve">з них за устойчивое курение </w:t>
      </w:r>
      <w:r w:rsidR="00471B8C" w:rsidRPr="00787D74">
        <w:rPr>
          <w:sz w:val="28"/>
          <w:szCs w:val="28"/>
        </w:rPr>
        <w:t>3</w:t>
      </w:r>
      <w:r w:rsidR="00474FB8" w:rsidRPr="00787D74">
        <w:rPr>
          <w:sz w:val="28"/>
          <w:szCs w:val="28"/>
        </w:rPr>
        <w:t>4</w:t>
      </w:r>
      <w:r w:rsidRPr="00787D74">
        <w:rPr>
          <w:sz w:val="28"/>
          <w:szCs w:val="28"/>
        </w:rPr>
        <w:t xml:space="preserve"> учащихся и </w:t>
      </w:r>
      <w:r w:rsidR="00471B8C" w:rsidRPr="00787D74">
        <w:rPr>
          <w:sz w:val="28"/>
          <w:szCs w:val="28"/>
        </w:rPr>
        <w:t>2</w:t>
      </w:r>
      <w:r w:rsidRPr="00787D74">
        <w:rPr>
          <w:sz w:val="28"/>
          <w:szCs w:val="28"/>
        </w:rPr>
        <w:t xml:space="preserve"> учащихся за употребление спиртных напитков. Всего за </w:t>
      </w:r>
      <w:r w:rsidR="00492709" w:rsidRPr="00787D74">
        <w:rPr>
          <w:sz w:val="28"/>
          <w:szCs w:val="28"/>
        </w:rPr>
        <w:t>202</w:t>
      </w:r>
      <w:r w:rsidR="00357084" w:rsidRPr="00787D74">
        <w:rPr>
          <w:sz w:val="28"/>
          <w:szCs w:val="28"/>
        </w:rPr>
        <w:t>2</w:t>
      </w:r>
      <w:r w:rsidRPr="00787D74">
        <w:rPr>
          <w:sz w:val="28"/>
          <w:szCs w:val="28"/>
        </w:rPr>
        <w:t xml:space="preserve"> год поставлено на учет </w:t>
      </w:r>
      <w:r w:rsidR="0018253B" w:rsidRPr="00787D74">
        <w:rPr>
          <w:sz w:val="28"/>
          <w:szCs w:val="28"/>
        </w:rPr>
        <w:t>29</w:t>
      </w:r>
      <w:r w:rsidRPr="00787D74">
        <w:rPr>
          <w:sz w:val="28"/>
          <w:szCs w:val="28"/>
        </w:rPr>
        <w:t xml:space="preserve"> учащихся, снято с учета </w:t>
      </w:r>
      <w:r w:rsidR="0018253B" w:rsidRPr="00787D74">
        <w:rPr>
          <w:sz w:val="28"/>
          <w:szCs w:val="28"/>
        </w:rPr>
        <w:t>20</w:t>
      </w:r>
      <w:r w:rsidRPr="00787D74">
        <w:rPr>
          <w:sz w:val="28"/>
          <w:szCs w:val="28"/>
        </w:rPr>
        <w:t xml:space="preserve"> учащихся. На каждого обучающегося, состоящего на учете, заведены личные карточки, где фиксируется проведенная с ними профилактическая работа. </w:t>
      </w:r>
    </w:p>
    <w:p w:rsidR="002E6BED" w:rsidRPr="00787D74" w:rsidRDefault="001A0965" w:rsidP="00B236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74">
        <w:rPr>
          <w:rFonts w:ascii="Times New Roman" w:hAnsi="Times New Roman" w:cs="Times New Roman"/>
          <w:sz w:val="28"/>
          <w:szCs w:val="28"/>
        </w:rPr>
        <w:t xml:space="preserve">  </w:t>
      </w:r>
      <w:r w:rsidR="002C34DA" w:rsidRPr="00787D74">
        <w:rPr>
          <w:rFonts w:ascii="Times New Roman" w:hAnsi="Times New Roman" w:cs="Times New Roman"/>
          <w:sz w:val="28"/>
          <w:szCs w:val="28"/>
        </w:rPr>
        <w:t xml:space="preserve">В школах района созданы оптимальные условия и воспитывающая среда, способствующая развитию детей и их дальнейшей адаптации в обществе. </w:t>
      </w:r>
      <w:r w:rsidR="002E6BED" w:rsidRPr="00787D74">
        <w:rPr>
          <w:rFonts w:ascii="Times New Roman" w:hAnsi="Times New Roman" w:cs="Times New Roman"/>
          <w:sz w:val="28"/>
          <w:szCs w:val="28"/>
        </w:rPr>
        <w:t xml:space="preserve"> Одним из важных направлений воспитательной системы является  работа с одарёнными и талантливыми детьми.</w:t>
      </w:r>
    </w:p>
    <w:p w:rsidR="00C7052D" w:rsidRPr="00787D74" w:rsidRDefault="002E6BED" w:rsidP="00823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74">
        <w:rPr>
          <w:rFonts w:ascii="Times New Roman" w:hAnsi="Times New Roman" w:cs="Times New Roman"/>
          <w:sz w:val="28"/>
          <w:szCs w:val="28"/>
        </w:rPr>
        <w:t>На муниципальном уровне данное направление реализуется через интеллектуальные конкурсы и олимпиады, творческие конкурсы, спортивные мероприятия.</w:t>
      </w:r>
    </w:p>
    <w:p w:rsidR="00474FB8" w:rsidRDefault="00474FB8" w:rsidP="00474FB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D74">
        <w:rPr>
          <w:rFonts w:ascii="Times New Roman" w:eastAsia="Times New Roman" w:hAnsi="Times New Roman" w:cs="Times New Roman"/>
          <w:sz w:val="28"/>
          <w:szCs w:val="28"/>
        </w:rPr>
        <w:t>Муниципальный этап Всероссийской</w:t>
      </w:r>
      <w:r w:rsidR="003E243D" w:rsidRPr="00787D74">
        <w:rPr>
          <w:rFonts w:ascii="Times New Roman" w:eastAsia="Times New Roman" w:hAnsi="Times New Roman" w:cs="Times New Roman"/>
          <w:sz w:val="28"/>
          <w:szCs w:val="28"/>
        </w:rPr>
        <w:t xml:space="preserve"> олимпиады школьников в 2022</w:t>
      </w:r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 г. проводился по 17 общеобразовательным пр</w:t>
      </w:r>
      <w:r w:rsidR="002F72C8" w:rsidRPr="00787D74">
        <w:rPr>
          <w:rFonts w:ascii="Times New Roman" w:eastAsia="Times New Roman" w:hAnsi="Times New Roman" w:cs="Times New Roman"/>
          <w:sz w:val="28"/>
          <w:szCs w:val="28"/>
        </w:rPr>
        <w:t>едметам. Среди 462</w:t>
      </w:r>
      <w:r w:rsidR="00D35FDE" w:rsidRPr="00787D74">
        <w:rPr>
          <w:rFonts w:ascii="Times New Roman" w:eastAsia="Times New Roman" w:hAnsi="Times New Roman" w:cs="Times New Roman"/>
          <w:sz w:val="28"/>
          <w:szCs w:val="28"/>
        </w:rPr>
        <w:t xml:space="preserve"> участников 111</w:t>
      </w:r>
      <w:r w:rsidR="00A80145" w:rsidRPr="00787D74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призеров (24</w:t>
      </w:r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5A322F" w:rsidRPr="0098614E" w:rsidRDefault="005A322F" w:rsidP="005A322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14E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3-4 классов проведен марафон знаний по русскому языку, математике, окружающему миру. Участие приняли </w:t>
      </w:r>
      <w:r w:rsidR="0098614E" w:rsidRPr="0098614E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98614E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8614E" w:rsidRPr="009861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8614E">
        <w:rPr>
          <w:rFonts w:ascii="Times New Roman" w:eastAsia="Times New Roman" w:hAnsi="Times New Roman" w:cs="Times New Roman"/>
          <w:sz w:val="28"/>
          <w:szCs w:val="28"/>
        </w:rPr>
        <w:t xml:space="preserve"> школ. Среди 19</w:t>
      </w:r>
      <w:r w:rsidR="0098614E" w:rsidRPr="009861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614E">
        <w:rPr>
          <w:rFonts w:ascii="Times New Roman" w:eastAsia="Times New Roman" w:hAnsi="Times New Roman" w:cs="Times New Roman"/>
          <w:sz w:val="28"/>
          <w:szCs w:val="28"/>
        </w:rPr>
        <w:t xml:space="preserve"> участников </w:t>
      </w:r>
      <w:r w:rsidR="0098614E" w:rsidRPr="0098614E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98614E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призеров.</w:t>
      </w:r>
    </w:p>
    <w:p w:rsidR="005A322F" w:rsidRDefault="005A322F" w:rsidP="005A322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14E">
        <w:rPr>
          <w:rFonts w:ascii="Times New Roman" w:eastAsia="Times New Roman" w:hAnsi="Times New Roman" w:cs="Times New Roman"/>
          <w:sz w:val="28"/>
          <w:szCs w:val="28"/>
        </w:rPr>
        <w:t>Специальная олимпиада для детей</w:t>
      </w:r>
      <w:r w:rsidR="0098614E" w:rsidRPr="0098614E">
        <w:rPr>
          <w:rFonts w:ascii="Times New Roman" w:eastAsia="Times New Roman" w:hAnsi="Times New Roman" w:cs="Times New Roman"/>
          <w:sz w:val="28"/>
          <w:szCs w:val="28"/>
        </w:rPr>
        <w:t xml:space="preserve"> с ОВЗ </w:t>
      </w:r>
      <w:r w:rsidRPr="0098614E">
        <w:rPr>
          <w:rFonts w:ascii="Times New Roman" w:eastAsia="Times New Roman" w:hAnsi="Times New Roman" w:cs="Times New Roman"/>
          <w:sz w:val="28"/>
          <w:szCs w:val="28"/>
        </w:rPr>
        <w:t xml:space="preserve">охватила </w:t>
      </w:r>
      <w:r w:rsidR="0098614E" w:rsidRPr="0098614E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Pr="0098614E">
        <w:rPr>
          <w:rFonts w:ascii="Times New Roman" w:eastAsia="Times New Roman" w:hAnsi="Times New Roman" w:cs="Times New Roman"/>
          <w:sz w:val="28"/>
          <w:szCs w:val="28"/>
        </w:rPr>
        <w:t>детей по предметам: математика, русский язык, мир природы и челов</w:t>
      </w:r>
      <w:r w:rsidR="0098614E" w:rsidRPr="0098614E">
        <w:rPr>
          <w:rFonts w:ascii="Times New Roman" w:eastAsia="Times New Roman" w:hAnsi="Times New Roman" w:cs="Times New Roman"/>
          <w:sz w:val="28"/>
          <w:szCs w:val="28"/>
        </w:rPr>
        <w:t>ека, чтение. Победителей и  п</w:t>
      </w:r>
      <w:r w:rsidRPr="0098614E">
        <w:rPr>
          <w:rFonts w:ascii="Times New Roman" w:eastAsia="Times New Roman" w:hAnsi="Times New Roman" w:cs="Times New Roman"/>
          <w:sz w:val="28"/>
          <w:szCs w:val="28"/>
        </w:rPr>
        <w:t>ризеров-4</w:t>
      </w:r>
      <w:r w:rsidR="0098614E" w:rsidRPr="009861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614E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98614E" w:rsidRPr="005A322F" w:rsidRDefault="0098614E" w:rsidP="005A322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Олимпиада для учащихся 3-4 классов по английскому языку «Знатоки английского языка», приняло участие 50 детей из 12 школ. 8 учащихся стали победителями и призерами. </w:t>
      </w:r>
    </w:p>
    <w:p w:rsidR="005A322F" w:rsidRPr="00787D74" w:rsidRDefault="005A322F" w:rsidP="00474FB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B47" w:rsidRPr="00787D74" w:rsidRDefault="00720127" w:rsidP="0072012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21 ноября 2022 года на базе Дома творчества </w:t>
      </w:r>
      <w:proofErr w:type="spellStart"/>
      <w:r w:rsidRPr="00787D7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787D7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787D74">
        <w:rPr>
          <w:rFonts w:ascii="Times New Roman" w:eastAsia="Times New Roman" w:hAnsi="Times New Roman" w:cs="Times New Roman"/>
          <w:sz w:val="28"/>
          <w:szCs w:val="28"/>
        </w:rPr>
        <w:t>ачуг</w:t>
      </w:r>
      <w:proofErr w:type="spellEnd"/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 состоялся  ежегодный муниципальный конкурс «Лучший ученик года – 2022». </w:t>
      </w:r>
      <w:proofErr w:type="gramStart"/>
      <w:r w:rsidRPr="00787D74">
        <w:rPr>
          <w:rFonts w:ascii="Times New Roman" w:eastAsia="Times New Roman" w:hAnsi="Times New Roman" w:cs="Times New Roman"/>
          <w:sz w:val="28"/>
          <w:szCs w:val="28"/>
        </w:rPr>
        <w:t>В этом году в конкурсе приняли участие 8 обучающихся из общеобразовательных организаций.</w:t>
      </w:r>
      <w:proofErr w:type="gramEnd"/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  Согласно протоколам жюри и выставленным оценкам первое место заняла  </w:t>
      </w:r>
      <w:r w:rsidRPr="00787D7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Черкашина Дарья учащаяся </w:t>
      </w:r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МКОУ  </w:t>
      </w:r>
      <w:proofErr w:type="spellStart"/>
      <w:r w:rsidRPr="00787D74">
        <w:rPr>
          <w:rFonts w:ascii="Times New Roman" w:eastAsia="Times New Roman" w:hAnsi="Times New Roman" w:cs="Times New Roman"/>
          <w:sz w:val="28"/>
          <w:szCs w:val="28"/>
        </w:rPr>
        <w:t>Бирюльской</w:t>
      </w:r>
      <w:proofErr w:type="spellEnd"/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 СОШ,  второе место заняла Щапова Светлана </w:t>
      </w:r>
      <w:r w:rsidRPr="00787D7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учащаяся</w:t>
      </w:r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 МКОУ </w:t>
      </w:r>
      <w:proofErr w:type="spellStart"/>
      <w:r w:rsidRPr="00787D74">
        <w:rPr>
          <w:rFonts w:ascii="Times New Roman" w:eastAsia="Times New Roman" w:hAnsi="Times New Roman" w:cs="Times New Roman"/>
          <w:sz w:val="28"/>
          <w:szCs w:val="28"/>
        </w:rPr>
        <w:t>Ангинская</w:t>
      </w:r>
      <w:proofErr w:type="spellEnd"/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 СОШ, третье место занял </w:t>
      </w:r>
      <w:proofErr w:type="spellStart"/>
      <w:r w:rsidRPr="00787D74">
        <w:rPr>
          <w:rFonts w:ascii="Times New Roman" w:eastAsia="Times New Roman" w:hAnsi="Times New Roman" w:cs="Times New Roman"/>
          <w:sz w:val="28"/>
          <w:szCs w:val="28"/>
        </w:rPr>
        <w:t>Исхаков</w:t>
      </w:r>
      <w:proofErr w:type="spellEnd"/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 Илья учащийся МКОУ </w:t>
      </w:r>
      <w:proofErr w:type="spellStart"/>
      <w:r w:rsidRPr="00787D74">
        <w:rPr>
          <w:rFonts w:ascii="Times New Roman" w:eastAsia="Times New Roman" w:hAnsi="Times New Roman" w:cs="Times New Roman"/>
          <w:sz w:val="28"/>
          <w:szCs w:val="28"/>
        </w:rPr>
        <w:t>Харбатовская</w:t>
      </w:r>
      <w:proofErr w:type="spellEnd"/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</w:p>
    <w:p w:rsidR="00474FB8" w:rsidRPr="00787D74" w:rsidRDefault="00E13478" w:rsidP="00474FB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D7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20127" w:rsidRPr="00787D74">
        <w:rPr>
          <w:rFonts w:ascii="Times New Roman" w:eastAsia="Times New Roman" w:hAnsi="Times New Roman" w:cs="Times New Roman"/>
          <w:sz w:val="28"/>
          <w:szCs w:val="28"/>
        </w:rPr>
        <w:t xml:space="preserve"> апреля 2022</w:t>
      </w:r>
      <w:r w:rsidR="00474FB8" w:rsidRPr="00787D74">
        <w:rPr>
          <w:rFonts w:ascii="Times New Roman" w:eastAsia="Times New Roman" w:hAnsi="Times New Roman" w:cs="Times New Roman"/>
          <w:sz w:val="28"/>
          <w:szCs w:val="28"/>
        </w:rPr>
        <w:t xml:space="preserve">г. в с. </w:t>
      </w:r>
      <w:proofErr w:type="spellStart"/>
      <w:r w:rsidR="00474FB8" w:rsidRPr="00787D74">
        <w:rPr>
          <w:rFonts w:ascii="Times New Roman" w:eastAsia="Times New Roman" w:hAnsi="Times New Roman" w:cs="Times New Roman"/>
          <w:sz w:val="28"/>
          <w:szCs w:val="28"/>
        </w:rPr>
        <w:t>Анга</w:t>
      </w:r>
      <w:proofErr w:type="spellEnd"/>
      <w:r w:rsidR="00474FB8" w:rsidRPr="00787D74">
        <w:rPr>
          <w:rFonts w:ascii="Times New Roman" w:eastAsia="Times New Roman" w:hAnsi="Times New Roman" w:cs="Times New Roman"/>
          <w:sz w:val="28"/>
          <w:szCs w:val="28"/>
        </w:rPr>
        <w:t xml:space="preserve"> на базе «КПЦ </w:t>
      </w:r>
      <w:proofErr w:type="spellStart"/>
      <w:r w:rsidR="00474FB8" w:rsidRPr="00787D74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 w:rsidR="00474FB8" w:rsidRPr="00787D7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474FB8" w:rsidRPr="00787D74">
        <w:rPr>
          <w:rFonts w:ascii="Times New Roman" w:eastAsia="Times New Roman" w:hAnsi="Times New Roman" w:cs="Times New Roman"/>
          <w:sz w:val="28"/>
          <w:szCs w:val="28"/>
        </w:rPr>
        <w:t>вт</w:t>
      </w:r>
      <w:proofErr w:type="spellEnd"/>
      <w:r w:rsidR="00474FB8" w:rsidRPr="00787D74">
        <w:rPr>
          <w:rFonts w:ascii="Times New Roman" w:eastAsia="Times New Roman" w:hAnsi="Times New Roman" w:cs="Times New Roman"/>
          <w:sz w:val="28"/>
          <w:szCs w:val="28"/>
        </w:rPr>
        <w:t xml:space="preserve">. Иннокентия (Вениаминова)», прошла ежегодная  Межрайонная детско-взрослая научно-практическая конференция «ПРИЛЕНЬЕ: традиция и современность», посвященной памяти миссионера, ученого и педагога </w:t>
      </w:r>
      <w:proofErr w:type="spellStart"/>
      <w:r w:rsidR="00474FB8" w:rsidRPr="00787D74">
        <w:rPr>
          <w:rFonts w:ascii="Times New Roman" w:eastAsia="Times New Roman" w:hAnsi="Times New Roman" w:cs="Times New Roman"/>
          <w:sz w:val="28"/>
          <w:szCs w:val="28"/>
        </w:rPr>
        <w:t>свт</w:t>
      </w:r>
      <w:proofErr w:type="spellEnd"/>
      <w:r w:rsidR="00474FB8" w:rsidRPr="00787D74">
        <w:rPr>
          <w:rFonts w:ascii="Times New Roman" w:eastAsia="Times New Roman" w:hAnsi="Times New Roman" w:cs="Times New Roman"/>
          <w:sz w:val="28"/>
          <w:szCs w:val="28"/>
        </w:rPr>
        <w:t xml:space="preserve">. Иннокентия (Вениаминова). </w:t>
      </w:r>
    </w:p>
    <w:p w:rsidR="00474FB8" w:rsidRPr="00787D74" w:rsidRDefault="00474FB8" w:rsidP="00474FB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В работе конференции приняли </w:t>
      </w:r>
      <w:proofErr w:type="gramStart"/>
      <w:r w:rsidRPr="00787D74">
        <w:rPr>
          <w:rFonts w:ascii="Times New Roman" w:eastAsia="Times New Roman" w:hAnsi="Times New Roman" w:cs="Times New Roman"/>
          <w:sz w:val="28"/>
          <w:szCs w:val="28"/>
        </w:rPr>
        <w:t>участия</w:t>
      </w:r>
      <w:proofErr w:type="gramEnd"/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из МКОУ </w:t>
      </w:r>
      <w:proofErr w:type="spellStart"/>
      <w:r w:rsidRPr="00787D74">
        <w:rPr>
          <w:rFonts w:ascii="Times New Roman" w:eastAsia="Times New Roman" w:hAnsi="Times New Roman" w:cs="Times New Roman"/>
          <w:sz w:val="28"/>
          <w:szCs w:val="28"/>
        </w:rPr>
        <w:t>Качугская</w:t>
      </w:r>
      <w:proofErr w:type="spellEnd"/>
      <w:r w:rsidR="00E51A2A" w:rsidRPr="00787D74">
        <w:rPr>
          <w:rFonts w:ascii="Times New Roman" w:eastAsia="Times New Roman" w:hAnsi="Times New Roman" w:cs="Times New Roman"/>
          <w:sz w:val="28"/>
          <w:szCs w:val="28"/>
        </w:rPr>
        <w:t xml:space="preserve"> СОШ №1, МКОУ </w:t>
      </w:r>
      <w:proofErr w:type="spellStart"/>
      <w:r w:rsidR="00E51A2A" w:rsidRPr="00787D74">
        <w:rPr>
          <w:rFonts w:ascii="Times New Roman" w:eastAsia="Times New Roman" w:hAnsi="Times New Roman" w:cs="Times New Roman"/>
          <w:sz w:val="28"/>
          <w:szCs w:val="28"/>
        </w:rPr>
        <w:t>Качугская</w:t>
      </w:r>
      <w:proofErr w:type="spellEnd"/>
      <w:r w:rsidR="00E51A2A" w:rsidRPr="00787D74">
        <w:rPr>
          <w:rFonts w:ascii="Times New Roman" w:eastAsia="Times New Roman" w:hAnsi="Times New Roman" w:cs="Times New Roman"/>
          <w:sz w:val="28"/>
          <w:szCs w:val="28"/>
        </w:rPr>
        <w:t xml:space="preserve"> СОШ №2</w:t>
      </w:r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, МКОУ </w:t>
      </w:r>
      <w:proofErr w:type="spellStart"/>
      <w:r w:rsidRPr="00787D74">
        <w:rPr>
          <w:rFonts w:ascii="Times New Roman" w:eastAsia="Times New Roman" w:hAnsi="Times New Roman" w:cs="Times New Roman"/>
          <w:sz w:val="28"/>
          <w:szCs w:val="28"/>
        </w:rPr>
        <w:t>Ангинск</w:t>
      </w:r>
      <w:r w:rsidR="00E51A2A" w:rsidRPr="00787D74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E51A2A" w:rsidRPr="00787D74">
        <w:rPr>
          <w:rFonts w:ascii="Times New Roman" w:eastAsia="Times New Roman" w:hAnsi="Times New Roman" w:cs="Times New Roman"/>
          <w:sz w:val="28"/>
          <w:szCs w:val="28"/>
        </w:rPr>
        <w:t xml:space="preserve"> СОШ, МКОУ </w:t>
      </w:r>
      <w:proofErr w:type="spellStart"/>
      <w:r w:rsidR="00E51A2A" w:rsidRPr="00787D74">
        <w:rPr>
          <w:rFonts w:ascii="Times New Roman" w:eastAsia="Times New Roman" w:hAnsi="Times New Roman" w:cs="Times New Roman"/>
          <w:sz w:val="28"/>
          <w:szCs w:val="28"/>
        </w:rPr>
        <w:t>Харбатовская</w:t>
      </w:r>
      <w:proofErr w:type="spellEnd"/>
      <w:r w:rsidR="00E51A2A" w:rsidRPr="00787D74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, библиотекарь </w:t>
      </w:r>
      <w:proofErr w:type="spellStart"/>
      <w:r w:rsidRPr="00787D74">
        <w:rPr>
          <w:rFonts w:ascii="Times New Roman" w:eastAsia="Times New Roman" w:hAnsi="Times New Roman" w:cs="Times New Roman"/>
          <w:sz w:val="28"/>
          <w:szCs w:val="28"/>
        </w:rPr>
        <w:t>Никилеевской</w:t>
      </w:r>
      <w:proofErr w:type="spellEnd"/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библиотеки,  библиотекарь </w:t>
      </w:r>
      <w:proofErr w:type="spellStart"/>
      <w:r w:rsidRPr="00787D74">
        <w:rPr>
          <w:rFonts w:ascii="Times New Roman" w:eastAsia="Times New Roman" w:hAnsi="Times New Roman" w:cs="Times New Roman"/>
          <w:sz w:val="28"/>
          <w:szCs w:val="28"/>
        </w:rPr>
        <w:t>Аргунской</w:t>
      </w:r>
      <w:proofErr w:type="spellEnd"/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библиотеки, настоятель храма св. Иннокентия (Вениаминова), учителя технологии МКОУ </w:t>
      </w:r>
      <w:proofErr w:type="spellStart"/>
      <w:r w:rsidRPr="00787D74">
        <w:rPr>
          <w:rFonts w:ascii="Times New Roman" w:eastAsia="Times New Roman" w:hAnsi="Times New Roman" w:cs="Times New Roman"/>
          <w:sz w:val="28"/>
          <w:szCs w:val="28"/>
        </w:rPr>
        <w:t>Качугская</w:t>
      </w:r>
      <w:proofErr w:type="spellEnd"/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 СОШ №1, МКОУ </w:t>
      </w:r>
      <w:proofErr w:type="spellStart"/>
      <w:r w:rsidRPr="00787D74">
        <w:rPr>
          <w:rFonts w:ascii="Times New Roman" w:eastAsia="Times New Roman" w:hAnsi="Times New Roman" w:cs="Times New Roman"/>
          <w:sz w:val="28"/>
          <w:szCs w:val="28"/>
        </w:rPr>
        <w:t>Качугская</w:t>
      </w:r>
      <w:proofErr w:type="spellEnd"/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 СОШ №2.</w:t>
      </w:r>
    </w:p>
    <w:p w:rsidR="00474FB8" w:rsidRDefault="00474FB8" w:rsidP="00474FB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D74">
        <w:rPr>
          <w:rFonts w:ascii="Times New Roman" w:eastAsia="Times New Roman" w:hAnsi="Times New Roman" w:cs="Times New Roman"/>
          <w:sz w:val="28"/>
          <w:szCs w:val="28"/>
        </w:rPr>
        <w:t>Выступления обучающихся, принимавших участ</w:t>
      </w:r>
      <w:r w:rsidR="00E51A2A" w:rsidRPr="00787D74">
        <w:rPr>
          <w:rFonts w:ascii="Times New Roman" w:eastAsia="Times New Roman" w:hAnsi="Times New Roman" w:cs="Times New Roman"/>
          <w:sz w:val="28"/>
          <w:szCs w:val="28"/>
        </w:rPr>
        <w:t>ие в конференции в 2022</w:t>
      </w:r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г., оценивали сотрудники педагогического института ИГУ, Салахова Л.М. и Сумарокова Е.В, научный сотрудник отдела «Окно в Азию» Иркутского областного краеведческого музея - Ермакова А.В., члены Иркутского отделения Российской Ассоциации жертв политических репрессий - Вечер Н.Н и </w:t>
      </w:r>
      <w:proofErr w:type="spellStart"/>
      <w:r w:rsidRPr="00787D74">
        <w:rPr>
          <w:rFonts w:ascii="Times New Roman" w:eastAsia="Times New Roman" w:hAnsi="Times New Roman" w:cs="Times New Roman"/>
          <w:sz w:val="28"/>
          <w:szCs w:val="28"/>
        </w:rPr>
        <w:t>Куликаускас</w:t>
      </w:r>
      <w:proofErr w:type="spellEnd"/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 А. А., директор МБУК ИО «Региональный центр русского языка, фольклора и этнографии» - Медведева Г.</w:t>
      </w:r>
      <w:proofErr w:type="gramEnd"/>
      <w:r w:rsidRPr="00787D74">
        <w:rPr>
          <w:rFonts w:ascii="Times New Roman" w:eastAsia="Times New Roman" w:hAnsi="Times New Roman" w:cs="Times New Roman"/>
          <w:sz w:val="28"/>
          <w:szCs w:val="28"/>
        </w:rPr>
        <w:t>В., биолог, научный сотрудник отдела природы ГАУК ИОК</w:t>
      </w:r>
      <w:proofErr w:type="gramStart"/>
      <w:r w:rsidRPr="00787D74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787D74">
        <w:rPr>
          <w:rFonts w:ascii="Times New Roman" w:eastAsia="Times New Roman" w:hAnsi="Times New Roman" w:cs="Times New Roman"/>
          <w:sz w:val="28"/>
          <w:szCs w:val="28"/>
        </w:rPr>
        <w:t xml:space="preserve"> Никулин А.А. и др.</w:t>
      </w:r>
    </w:p>
    <w:p w:rsidR="00CB5DF5" w:rsidRPr="00787D74" w:rsidRDefault="00CB5DF5" w:rsidP="00474FB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года проведено</w:t>
      </w:r>
      <w:r w:rsidR="00F64664">
        <w:rPr>
          <w:rFonts w:ascii="Times New Roman" w:eastAsia="Times New Roman" w:hAnsi="Times New Roman" w:cs="Times New Roman"/>
          <w:sz w:val="28"/>
          <w:szCs w:val="28"/>
        </w:rPr>
        <w:t xml:space="preserve"> 7 районных спортивных соревнований, в которых приняло участие более 300 учащихся из 11 образовательных организаций. В </w:t>
      </w:r>
      <w:r w:rsidR="00F64664" w:rsidRPr="00F64664">
        <w:rPr>
          <w:rFonts w:ascii="Times New Roman" w:eastAsia="Times New Roman" w:hAnsi="Times New Roman" w:cs="Times New Roman"/>
          <w:sz w:val="28"/>
          <w:szCs w:val="28"/>
        </w:rPr>
        <w:t>районном конкурс</w:t>
      </w:r>
      <w:r w:rsidR="00F646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4664" w:rsidRPr="00F64664">
        <w:rPr>
          <w:rFonts w:ascii="Times New Roman" w:eastAsia="Times New Roman" w:hAnsi="Times New Roman" w:cs="Times New Roman"/>
          <w:sz w:val="28"/>
          <w:szCs w:val="28"/>
        </w:rPr>
        <w:t xml:space="preserve"> юных инспекторов движения «Безопасное колесо-2022»</w:t>
      </w:r>
      <w:r w:rsidR="00F64664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команды из 9 школ.</w:t>
      </w:r>
    </w:p>
    <w:p w:rsidR="00474FB8" w:rsidRDefault="00E51A2A" w:rsidP="00474FB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D74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474FB8" w:rsidRPr="00787D74">
        <w:rPr>
          <w:rFonts w:ascii="Times New Roman" w:eastAsia="Times New Roman" w:hAnsi="Times New Roman" w:cs="Times New Roman"/>
          <w:sz w:val="28"/>
          <w:szCs w:val="28"/>
        </w:rPr>
        <w:t xml:space="preserve"> г. организовывалось участие обучающихся </w:t>
      </w:r>
      <w:proofErr w:type="spellStart"/>
      <w:r w:rsidR="00474FB8" w:rsidRPr="00787D74">
        <w:rPr>
          <w:rFonts w:ascii="Times New Roman" w:eastAsia="Times New Roman" w:hAnsi="Times New Roman" w:cs="Times New Roman"/>
          <w:sz w:val="28"/>
          <w:szCs w:val="28"/>
        </w:rPr>
        <w:t>Качугского</w:t>
      </w:r>
      <w:proofErr w:type="spellEnd"/>
      <w:r w:rsidR="00474FB8" w:rsidRPr="00787D74">
        <w:rPr>
          <w:rFonts w:ascii="Times New Roman" w:eastAsia="Times New Roman" w:hAnsi="Times New Roman" w:cs="Times New Roman"/>
          <w:sz w:val="28"/>
          <w:szCs w:val="28"/>
        </w:rPr>
        <w:t xml:space="preserve"> района в  </w:t>
      </w:r>
      <w:r w:rsidR="009979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3F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997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FB8" w:rsidRPr="00787D74">
        <w:rPr>
          <w:rFonts w:ascii="Times New Roman" w:eastAsia="Times New Roman" w:hAnsi="Times New Roman" w:cs="Times New Roman"/>
          <w:sz w:val="28"/>
          <w:szCs w:val="28"/>
        </w:rPr>
        <w:t>мероприятиях регионального, межрегионального и федерального уровня: научно-практических конференциях, интеллектуальных и творческих конкурсах, олимп</w:t>
      </w:r>
      <w:r w:rsidR="0099793E">
        <w:rPr>
          <w:rFonts w:ascii="Times New Roman" w:eastAsia="Times New Roman" w:hAnsi="Times New Roman" w:cs="Times New Roman"/>
          <w:sz w:val="28"/>
          <w:szCs w:val="28"/>
        </w:rPr>
        <w:t>иадах, спортивных соревнованиях. Всего приняло участие 7</w:t>
      </w:r>
      <w:r w:rsidR="00F73F2E">
        <w:rPr>
          <w:rFonts w:ascii="Times New Roman" w:eastAsia="Times New Roman" w:hAnsi="Times New Roman" w:cs="Times New Roman"/>
          <w:sz w:val="28"/>
          <w:szCs w:val="28"/>
        </w:rPr>
        <w:t>8</w:t>
      </w:r>
      <w:r w:rsidR="0099793E">
        <w:rPr>
          <w:rFonts w:ascii="Times New Roman" w:eastAsia="Times New Roman" w:hAnsi="Times New Roman" w:cs="Times New Roman"/>
          <w:sz w:val="28"/>
          <w:szCs w:val="28"/>
        </w:rPr>
        <w:t xml:space="preserve"> учащихся школ, из них 4</w:t>
      </w:r>
      <w:r w:rsidR="00F73F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793E">
        <w:rPr>
          <w:rFonts w:ascii="Times New Roman" w:eastAsia="Times New Roman" w:hAnsi="Times New Roman" w:cs="Times New Roman"/>
          <w:sz w:val="28"/>
          <w:szCs w:val="28"/>
        </w:rPr>
        <w:t xml:space="preserve"> - заняли призовые места.</w:t>
      </w:r>
    </w:p>
    <w:p w:rsidR="00005791" w:rsidRPr="00474FB8" w:rsidRDefault="00005791" w:rsidP="00474FB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вышеуказанные мероприятия было направлено </w:t>
      </w:r>
      <w:r w:rsidR="00A518D8">
        <w:rPr>
          <w:rFonts w:ascii="Times New Roman" w:eastAsia="Times New Roman" w:hAnsi="Times New Roman" w:cs="Times New Roman"/>
          <w:sz w:val="28"/>
          <w:szCs w:val="28"/>
        </w:rPr>
        <w:t>367 700 руб.</w:t>
      </w:r>
    </w:p>
    <w:p w:rsidR="00EB6331" w:rsidRDefault="00EB6331" w:rsidP="00FB5677">
      <w:pPr>
        <w:pStyle w:val="29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</w:p>
    <w:p w:rsidR="003A7489" w:rsidRPr="00D95771" w:rsidRDefault="003A7489" w:rsidP="003A7489">
      <w:pPr>
        <w:pStyle w:val="29"/>
        <w:shd w:val="clear" w:color="auto" w:fill="auto"/>
        <w:tabs>
          <w:tab w:val="center" w:pos="5089"/>
        </w:tabs>
        <w:spacing w:before="0" w:after="0" w:line="240" w:lineRule="auto"/>
        <w:ind w:right="20" w:firstLine="0"/>
        <w:jc w:val="center"/>
        <w:rPr>
          <w:b/>
          <w:sz w:val="28"/>
          <w:szCs w:val="28"/>
        </w:rPr>
      </w:pPr>
      <w:r w:rsidRPr="00D95771">
        <w:rPr>
          <w:b/>
          <w:sz w:val="28"/>
          <w:szCs w:val="28"/>
        </w:rPr>
        <w:t>Кадровый потенциал</w:t>
      </w:r>
    </w:p>
    <w:p w:rsidR="006461B7" w:rsidRPr="00746AE3" w:rsidRDefault="006461B7" w:rsidP="00746A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AE3">
        <w:rPr>
          <w:rFonts w:ascii="Times New Roman" w:hAnsi="Times New Roman" w:cs="Times New Roman"/>
          <w:sz w:val="28"/>
          <w:szCs w:val="28"/>
        </w:rPr>
        <w:t xml:space="preserve">В системе дошкольного образования </w:t>
      </w:r>
      <w:proofErr w:type="spellStart"/>
      <w:r w:rsidRPr="00746AE3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746AE3">
        <w:rPr>
          <w:rFonts w:ascii="Times New Roman" w:hAnsi="Times New Roman" w:cs="Times New Roman"/>
          <w:sz w:val="28"/>
          <w:szCs w:val="28"/>
        </w:rPr>
        <w:t xml:space="preserve"> района работает 79 педагогических работников.  Обеспеченность педагогическими кадрами составляет 97,5%, в дошкольных образовательных организациях недостаточно музыкальных руководителей. Из 79 педагогических работников высшее образования имеют 13 педагогов (16,5%) , 64 работника имеют среднее профессиональное образование (81%), 26 педагогических работников имеют первую квалификационную категорию (32,9%). В возрасте до 30 лет в системе дошкольного образования работает 6 педагогических работников (7,6%), от 30 до 55 лет – 58 человек (73,4%), от 55 и старше – 15 человек (19%). </w:t>
      </w:r>
    </w:p>
    <w:p w:rsidR="00746AE3" w:rsidRPr="00746AE3" w:rsidRDefault="00746AE3" w:rsidP="00746A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AE3">
        <w:rPr>
          <w:rFonts w:ascii="Times New Roman" w:hAnsi="Times New Roman" w:cs="Times New Roman"/>
          <w:sz w:val="28"/>
          <w:szCs w:val="28"/>
        </w:rPr>
        <w:t>В системе общего образования МО «</w:t>
      </w:r>
      <w:proofErr w:type="spellStart"/>
      <w:r w:rsidRPr="00746AE3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746AE3">
        <w:rPr>
          <w:rFonts w:ascii="Times New Roman" w:hAnsi="Times New Roman" w:cs="Times New Roman"/>
          <w:sz w:val="28"/>
          <w:szCs w:val="28"/>
        </w:rPr>
        <w:t xml:space="preserve"> район» трудится 278 педагогических работников, из них высшее образование имеют 179 человек (64,4%), </w:t>
      </w:r>
      <w:r w:rsidRPr="00746AE3">
        <w:rPr>
          <w:rFonts w:ascii="Times New Roman" w:hAnsi="Times New Roman" w:cs="Times New Roman"/>
          <w:sz w:val="28"/>
          <w:szCs w:val="28"/>
        </w:rPr>
        <w:lastRenderedPageBreak/>
        <w:t>среднее профессиональное обра</w:t>
      </w:r>
      <w:r>
        <w:rPr>
          <w:rFonts w:ascii="Times New Roman" w:hAnsi="Times New Roman" w:cs="Times New Roman"/>
          <w:sz w:val="28"/>
          <w:szCs w:val="28"/>
        </w:rPr>
        <w:t>зование – 94 педагогов (33,8%).</w:t>
      </w:r>
      <w:r w:rsidRPr="00746AE3">
        <w:rPr>
          <w:rFonts w:ascii="Times New Roman" w:hAnsi="Times New Roman" w:cs="Times New Roman"/>
          <w:sz w:val="28"/>
          <w:szCs w:val="28"/>
        </w:rPr>
        <w:t xml:space="preserve"> С высшей квалификационной категорией в общеобразовательных организациях работает 38 педагогов (13,7%), 97 педагогов (34,9%) </w:t>
      </w:r>
      <w:proofErr w:type="gramStart"/>
      <w:r w:rsidRPr="00746AE3">
        <w:rPr>
          <w:rFonts w:ascii="Times New Roman" w:hAnsi="Times New Roman" w:cs="Times New Roman"/>
          <w:sz w:val="28"/>
          <w:szCs w:val="28"/>
        </w:rPr>
        <w:t>аттестованы</w:t>
      </w:r>
      <w:proofErr w:type="gramEnd"/>
      <w:r w:rsidRPr="00746AE3">
        <w:rPr>
          <w:rFonts w:ascii="Times New Roman" w:hAnsi="Times New Roman" w:cs="Times New Roman"/>
          <w:sz w:val="28"/>
          <w:szCs w:val="28"/>
        </w:rPr>
        <w:t xml:space="preserve"> на 1 квалификационную категорию.  В возрасте до 35 лет  – 50 педагогических работника (18%), от 35 до 55 лет – 157 человек (56,5%), от 55 и старше – 71 человек (25,5%). </w:t>
      </w:r>
    </w:p>
    <w:p w:rsidR="00746AE3" w:rsidRPr="00746AE3" w:rsidRDefault="00746AE3" w:rsidP="00746A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AE3">
        <w:rPr>
          <w:rFonts w:ascii="Times New Roman" w:hAnsi="Times New Roman" w:cs="Times New Roman"/>
          <w:sz w:val="28"/>
          <w:szCs w:val="28"/>
        </w:rPr>
        <w:t>Обеспеченность педагогических кадров в системе общего образования  составляет 96,9%. В образовательных организациях недостаточно учителей английского языка, учителей-логопедов, учителей-дефектологов, педагогов-психологов.</w:t>
      </w:r>
    </w:p>
    <w:p w:rsidR="00746AE3" w:rsidRPr="00746AE3" w:rsidRDefault="00746AE3" w:rsidP="00746AE3">
      <w:pPr>
        <w:pStyle w:val="a8"/>
        <w:spacing w:after="20"/>
        <w:ind w:left="0" w:firstLine="720"/>
        <w:jc w:val="both"/>
        <w:rPr>
          <w:sz w:val="28"/>
          <w:szCs w:val="28"/>
        </w:rPr>
      </w:pPr>
      <w:r w:rsidRPr="00746AE3">
        <w:rPr>
          <w:sz w:val="28"/>
          <w:szCs w:val="28"/>
        </w:rPr>
        <w:t>С каждым годом вопрос обеспеченности педагогическими кадрами встает наиболее остро. Ситуация в кадровом обеспечении учреждений образования не только нашего района,   но и области в целом осложнена следующими проблемами:</w:t>
      </w:r>
    </w:p>
    <w:p w:rsidR="00746AE3" w:rsidRPr="00746AE3" w:rsidRDefault="00746AE3" w:rsidP="00746AE3">
      <w:pPr>
        <w:pStyle w:val="a8"/>
        <w:spacing w:after="20"/>
        <w:ind w:left="0" w:firstLine="720"/>
        <w:jc w:val="both"/>
        <w:rPr>
          <w:sz w:val="28"/>
          <w:szCs w:val="28"/>
        </w:rPr>
      </w:pPr>
      <w:r w:rsidRPr="00746AE3">
        <w:rPr>
          <w:sz w:val="28"/>
          <w:szCs w:val="28"/>
        </w:rPr>
        <w:t xml:space="preserve">- наблюдается отток специалистов наиболее мобильного возраста, которые перешли в другие сферы экономики, что приводит к текучести кадров; </w:t>
      </w:r>
    </w:p>
    <w:p w:rsidR="00746AE3" w:rsidRPr="00746AE3" w:rsidRDefault="00746AE3" w:rsidP="00746AE3">
      <w:pPr>
        <w:pStyle w:val="a8"/>
        <w:spacing w:after="20"/>
        <w:ind w:left="0" w:firstLine="720"/>
        <w:jc w:val="both"/>
        <w:rPr>
          <w:sz w:val="28"/>
          <w:szCs w:val="28"/>
        </w:rPr>
      </w:pPr>
      <w:r w:rsidRPr="00746AE3">
        <w:rPr>
          <w:sz w:val="28"/>
          <w:szCs w:val="28"/>
        </w:rPr>
        <w:t>- старение педагогических кадров;</w:t>
      </w:r>
    </w:p>
    <w:p w:rsidR="00746AE3" w:rsidRPr="00746AE3" w:rsidRDefault="00746AE3" w:rsidP="00746AE3">
      <w:pPr>
        <w:pStyle w:val="a8"/>
        <w:spacing w:after="20"/>
        <w:ind w:left="0" w:firstLine="720"/>
        <w:jc w:val="both"/>
        <w:rPr>
          <w:sz w:val="28"/>
          <w:szCs w:val="28"/>
        </w:rPr>
      </w:pPr>
      <w:r w:rsidRPr="00746AE3">
        <w:rPr>
          <w:sz w:val="28"/>
          <w:szCs w:val="28"/>
        </w:rPr>
        <w:t>-недостаточное восполнение кадров выпускниками педагогических образовательных организаций;</w:t>
      </w:r>
    </w:p>
    <w:p w:rsidR="00746AE3" w:rsidRPr="00746AE3" w:rsidRDefault="00746AE3" w:rsidP="00746AE3">
      <w:pPr>
        <w:pStyle w:val="a8"/>
        <w:spacing w:after="20"/>
        <w:ind w:left="0" w:firstLine="720"/>
        <w:jc w:val="both"/>
        <w:rPr>
          <w:sz w:val="28"/>
          <w:szCs w:val="28"/>
        </w:rPr>
      </w:pPr>
      <w:r w:rsidRPr="00746AE3">
        <w:rPr>
          <w:sz w:val="28"/>
          <w:szCs w:val="28"/>
        </w:rPr>
        <w:t xml:space="preserve">- нежелание выпускников педагогических вузов после завершения обучения работать по специальности; </w:t>
      </w:r>
    </w:p>
    <w:p w:rsidR="00746AE3" w:rsidRPr="00746AE3" w:rsidRDefault="00746AE3" w:rsidP="00746AE3">
      <w:pPr>
        <w:pStyle w:val="a8"/>
        <w:spacing w:after="20"/>
        <w:ind w:left="0" w:firstLine="720"/>
        <w:jc w:val="both"/>
        <w:rPr>
          <w:sz w:val="28"/>
          <w:szCs w:val="28"/>
        </w:rPr>
      </w:pPr>
      <w:r w:rsidRPr="00746AE3">
        <w:rPr>
          <w:sz w:val="28"/>
          <w:szCs w:val="28"/>
        </w:rPr>
        <w:t>-сокращение закрепления молодых специалистов в образовательных организациях, связанное с неудовлетворенностью решения социально – бытовых условий, низким неконкурентным уровнем заработной платы педагогических работников на 1 ставку (оклад), необходимость ведения сверхнормативной учебной нагрузки при кадровом дефиците, отсутствие развитой инфраструктуры на селе, отсутствие благоустроенного жилья.</w:t>
      </w:r>
    </w:p>
    <w:p w:rsidR="00746AE3" w:rsidRPr="00746AE3" w:rsidRDefault="00746AE3" w:rsidP="00746A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AE3">
        <w:rPr>
          <w:rFonts w:ascii="Times New Roman" w:hAnsi="Times New Roman" w:cs="Times New Roman"/>
          <w:sz w:val="28"/>
          <w:szCs w:val="28"/>
        </w:rPr>
        <w:t>Данные проблемы являются причиной того, что количество открытых вакансий в образовательных организациях возрастает с каждым годом.</w:t>
      </w:r>
    </w:p>
    <w:p w:rsidR="00746AE3" w:rsidRPr="00746AE3" w:rsidRDefault="00746AE3" w:rsidP="00746AE3">
      <w:pPr>
        <w:pStyle w:val="a6"/>
        <w:ind w:firstLine="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AE3">
        <w:rPr>
          <w:rFonts w:ascii="Times New Roman" w:hAnsi="Times New Roman"/>
          <w:sz w:val="28"/>
          <w:szCs w:val="28"/>
        </w:rPr>
        <w:t xml:space="preserve">В 2022 году в образовательных организациях  имелись следующие вакансии: учитель-дефектолог (МКОУ </w:t>
      </w:r>
      <w:proofErr w:type="spellStart"/>
      <w:r w:rsidRPr="00746AE3">
        <w:rPr>
          <w:rFonts w:ascii="Times New Roman" w:hAnsi="Times New Roman"/>
          <w:sz w:val="28"/>
          <w:szCs w:val="28"/>
        </w:rPr>
        <w:t>Бутаковская</w:t>
      </w:r>
      <w:proofErr w:type="spellEnd"/>
      <w:r w:rsidRPr="00746AE3">
        <w:rPr>
          <w:rFonts w:ascii="Times New Roman" w:hAnsi="Times New Roman"/>
          <w:sz w:val="28"/>
          <w:szCs w:val="28"/>
        </w:rPr>
        <w:t xml:space="preserve"> СОШ, МКОУ КСОШ № 1, МКОУ </w:t>
      </w:r>
      <w:proofErr w:type="spellStart"/>
      <w:r w:rsidRPr="00746AE3">
        <w:rPr>
          <w:rFonts w:ascii="Times New Roman" w:hAnsi="Times New Roman"/>
          <w:sz w:val="28"/>
          <w:szCs w:val="28"/>
        </w:rPr>
        <w:t>Качугская</w:t>
      </w:r>
      <w:proofErr w:type="spellEnd"/>
      <w:r w:rsidRPr="00746AE3">
        <w:rPr>
          <w:rFonts w:ascii="Times New Roman" w:hAnsi="Times New Roman"/>
          <w:sz w:val="28"/>
          <w:szCs w:val="28"/>
        </w:rPr>
        <w:t xml:space="preserve"> СОШ № 2),  учитель-логопед (МКОУ </w:t>
      </w:r>
      <w:proofErr w:type="spellStart"/>
      <w:r w:rsidRPr="00746AE3">
        <w:rPr>
          <w:rFonts w:ascii="Times New Roman" w:hAnsi="Times New Roman"/>
          <w:sz w:val="28"/>
          <w:szCs w:val="28"/>
        </w:rPr>
        <w:t>Качугская</w:t>
      </w:r>
      <w:proofErr w:type="spellEnd"/>
      <w:r w:rsidRPr="00746AE3">
        <w:rPr>
          <w:rFonts w:ascii="Times New Roman" w:hAnsi="Times New Roman"/>
          <w:sz w:val="28"/>
          <w:szCs w:val="28"/>
        </w:rPr>
        <w:t xml:space="preserve"> СОШ № 2, МКОУ КСОШ № 1) учитель английского языка (МКОУ </w:t>
      </w:r>
      <w:proofErr w:type="spellStart"/>
      <w:r w:rsidRPr="00746AE3">
        <w:rPr>
          <w:rFonts w:ascii="Times New Roman" w:hAnsi="Times New Roman"/>
          <w:sz w:val="28"/>
          <w:szCs w:val="28"/>
        </w:rPr>
        <w:t>Верхоленская</w:t>
      </w:r>
      <w:proofErr w:type="spellEnd"/>
      <w:r w:rsidRPr="00746AE3">
        <w:rPr>
          <w:rFonts w:ascii="Times New Roman" w:hAnsi="Times New Roman"/>
          <w:sz w:val="28"/>
          <w:szCs w:val="28"/>
        </w:rPr>
        <w:t xml:space="preserve"> СОШ, МКОУ </w:t>
      </w:r>
      <w:proofErr w:type="spellStart"/>
      <w:r w:rsidRPr="00746AE3">
        <w:rPr>
          <w:rFonts w:ascii="Times New Roman" w:hAnsi="Times New Roman"/>
          <w:sz w:val="28"/>
          <w:szCs w:val="28"/>
        </w:rPr>
        <w:t>Вершина-Тутурская</w:t>
      </w:r>
      <w:proofErr w:type="spellEnd"/>
      <w:r w:rsidRPr="00746AE3">
        <w:rPr>
          <w:rFonts w:ascii="Times New Roman" w:hAnsi="Times New Roman"/>
          <w:sz w:val="28"/>
          <w:szCs w:val="28"/>
        </w:rPr>
        <w:t xml:space="preserve"> ООШ), педагог-психолог (МКОУ </w:t>
      </w:r>
      <w:proofErr w:type="spellStart"/>
      <w:r w:rsidRPr="00746AE3">
        <w:rPr>
          <w:rFonts w:ascii="Times New Roman" w:hAnsi="Times New Roman"/>
          <w:sz w:val="28"/>
          <w:szCs w:val="28"/>
        </w:rPr>
        <w:t>Качугская</w:t>
      </w:r>
      <w:proofErr w:type="spellEnd"/>
      <w:r w:rsidRPr="00746AE3">
        <w:rPr>
          <w:rFonts w:ascii="Times New Roman" w:hAnsi="Times New Roman"/>
          <w:sz w:val="28"/>
          <w:szCs w:val="28"/>
        </w:rPr>
        <w:t xml:space="preserve"> СОШ № 2, МКОУ КСОШ № 1), музыкальный руководитель (МКДОУ д/с «Золотой ключик», МКДОУ </w:t>
      </w:r>
      <w:proofErr w:type="spellStart"/>
      <w:r w:rsidRPr="00746AE3">
        <w:rPr>
          <w:rFonts w:ascii="Times New Roman" w:hAnsi="Times New Roman"/>
          <w:sz w:val="28"/>
          <w:szCs w:val="28"/>
        </w:rPr>
        <w:t>Качугский</w:t>
      </w:r>
      <w:proofErr w:type="spellEnd"/>
      <w:r w:rsidRPr="00746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AE3">
        <w:rPr>
          <w:rFonts w:ascii="Times New Roman" w:hAnsi="Times New Roman"/>
          <w:sz w:val="28"/>
          <w:szCs w:val="28"/>
        </w:rPr>
        <w:t>д</w:t>
      </w:r>
      <w:proofErr w:type="spellEnd"/>
      <w:r w:rsidRPr="00746AE3">
        <w:rPr>
          <w:rFonts w:ascii="Times New Roman" w:hAnsi="Times New Roman"/>
          <w:sz w:val="28"/>
          <w:szCs w:val="28"/>
        </w:rPr>
        <w:t xml:space="preserve">/с «Кораблик»). </w:t>
      </w:r>
      <w:proofErr w:type="gramEnd"/>
    </w:p>
    <w:p w:rsidR="00746AE3" w:rsidRPr="00746AE3" w:rsidRDefault="00746AE3" w:rsidP="00746AE3">
      <w:pPr>
        <w:pStyle w:val="a6"/>
        <w:ind w:firstLine="560"/>
        <w:jc w:val="both"/>
        <w:rPr>
          <w:rFonts w:ascii="Times New Roman" w:hAnsi="Times New Roman"/>
        </w:rPr>
      </w:pPr>
      <w:r w:rsidRPr="00746AE3">
        <w:rPr>
          <w:rFonts w:ascii="Times New Roman" w:hAnsi="Times New Roman"/>
          <w:sz w:val="28"/>
          <w:szCs w:val="28"/>
        </w:rPr>
        <w:t xml:space="preserve">На начало учебного года вакансии закрываются внешними совместителями либо по совмещению должностей. Однако обеспеченность школ педагогическими кадрами остаётся одной из основных задач. </w:t>
      </w:r>
    </w:p>
    <w:p w:rsidR="00746AE3" w:rsidRPr="00746AE3" w:rsidRDefault="00746AE3" w:rsidP="00746AE3">
      <w:pPr>
        <w:pStyle w:val="a8"/>
        <w:ind w:left="0" w:firstLine="720"/>
        <w:jc w:val="both"/>
        <w:rPr>
          <w:sz w:val="28"/>
          <w:szCs w:val="28"/>
        </w:rPr>
      </w:pPr>
      <w:r w:rsidRPr="00746AE3">
        <w:rPr>
          <w:sz w:val="28"/>
          <w:szCs w:val="28"/>
        </w:rPr>
        <w:t>С целью привлечения  в образовательные организации педагогов МО «</w:t>
      </w:r>
      <w:proofErr w:type="spellStart"/>
      <w:r w:rsidRPr="00746AE3">
        <w:rPr>
          <w:sz w:val="28"/>
          <w:szCs w:val="28"/>
        </w:rPr>
        <w:t>Качугский</w:t>
      </w:r>
      <w:proofErr w:type="spellEnd"/>
      <w:r w:rsidRPr="00746AE3">
        <w:rPr>
          <w:sz w:val="28"/>
          <w:szCs w:val="28"/>
        </w:rPr>
        <w:t xml:space="preserve"> район» участвует в программе «Земский учитель». Количество вакансий, которые выделяются муниципалитетам, определяется на уровне региона и, к сожалению, не восполняет необходимую потребность в специалистах. В 2022 году с помощью программы «Земский учитель» в </w:t>
      </w:r>
      <w:proofErr w:type="spellStart"/>
      <w:r w:rsidRPr="00746AE3">
        <w:rPr>
          <w:sz w:val="28"/>
          <w:szCs w:val="28"/>
        </w:rPr>
        <w:t>Качугскм</w:t>
      </w:r>
      <w:proofErr w:type="spellEnd"/>
      <w:r w:rsidRPr="00746AE3">
        <w:rPr>
          <w:sz w:val="28"/>
          <w:szCs w:val="28"/>
        </w:rPr>
        <w:t xml:space="preserve"> районе была закрыта одна вакансия.    В МКОУ </w:t>
      </w:r>
      <w:proofErr w:type="spellStart"/>
      <w:r w:rsidRPr="00746AE3">
        <w:rPr>
          <w:sz w:val="28"/>
          <w:szCs w:val="28"/>
        </w:rPr>
        <w:t>Качугскую</w:t>
      </w:r>
      <w:proofErr w:type="spellEnd"/>
      <w:r w:rsidRPr="00746AE3">
        <w:rPr>
          <w:sz w:val="28"/>
          <w:szCs w:val="28"/>
        </w:rPr>
        <w:t xml:space="preserve"> СОШ № 1 по программе «Земский учитель» прибыл учитель начальных классов. Педагог взял на себя обязательство отработать в школе 5 лет.</w:t>
      </w:r>
      <w:r w:rsidR="00C350AA">
        <w:rPr>
          <w:sz w:val="28"/>
          <w:szCs w:val="28"/>
        </w:rPr>
        <w:t xml:space="preserve"> На 2023 г. </w:t>
      </w:r>
      <w:proofErr w:type="spellStart"/>
      <w:r w:rsidR="00C350AA">
        <w:rPr>
          <w:sz w:val="28"/>
          <w:szCs w:val="28"/>
        </w:rPr>
        <w:t>Качугскому</w:t>
      </w:r>
      <w:proofErr w:type="spellEnd"/>
      <w:r w:rsidR="00C350AA">
        <w:rPr>
          <w:sz w:val="28"/>
          <w:szCs w:val="28"/>
        </w:rPr>
        <w:t xml:space="preserve"> району выделено две квоты (</w:t>
      </w:r>
      <w:proofErr w:type="spellStart"/>
      <w:r w:rsidR="00C350AA">
        <w:rPr>
          <w:sz w:val="28"/>
          <w:szCs w:val="28"/>
        </w:rPr>
        <w:t>Верхоленская</w:t>
      </w:r>
      <w:proofErr w:type="spellEnd"/>
      <w:r w:rsidR="00C350AA">
        <w:rPr>
          <w:sz w:val="28"/>
          <w:szCs w:val="28"/>
        </w:rPr>
        <w:t xml:space="preserve"> СОШ – учитель английского языка, КСОШ №2 – учитель начальных классов).</w:t>
      </w:r>
    </w:p>
    <w:p w:rsidR="00746AE3" w:rsidRPr="00746AE3" w:rsidRDefault="00746AE3" w:rsidP="00746A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AE3">
        <w:rPr>
          <w:rFonts w:ascii="Times New Roman" w:hAnsi="Times New Roman" w:cs="Times New Roman"/>
          <w:sz w:val="28"/>
          <w:szCs w:val="28"/>
        </w:rPr>
        <w:t>С 2021 года администрацией муниципального района «</w:t>
      </w:r>
      <w:proofErr w:type="spellStart"/>
      <w:r w:rsidRPr="00746AE3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746AE3">
        <w:rPr>
          <w:rFonts w:ascii="Times New Roman" w:hAnsi="Times New Roman" w:cs="Times New Roman"/>
          <w:sz w:val="28"/>
          <w:szCs w:val="28"/>
        </w:rPr>
        <w:t xml:space="preserve"> район» ведется большая целенаправленная работа по приобретению</w:t>
      </w:r>
      <w:r w:rsidR="00C350AA">
        <w:rPr>
          <w:rFonts w:ascii="Times New Roman" w:hAnsi="Times New Roman" w:cs="Times New Roman"/>
          <w:sz w:val="28"/>
          <w:szCs w:val="28"/>
        </w:rPr>
        <w:t xml:space="preserve"> служебного</w:t>
      </w:r>
      <w:r w:rsidRPr="00746AE3">
        <w:rPr>
          <w:rFonts w:ascii="Times New Roman" w:hAnsi="Times New Roman" w:cs="Times New Roman"/>
          <w:sz w:val="28"/>
          <w:szCs w:val="28"/>
        </w:rPr>
        <w:t xml:space="preserve"> жилья для </w:t>
      </w:r>
      <w:r w:rsidRPr="00746AE3">
        <w:rPr>
          <w:rFonts w:ascii="Times New Roman" w:hAnsi="Times New Roman" w:cs="Times New Roman"/>
          <w:sz w:val="28"/>
          <w:szCs w:val="28"/>
        </w:rPr>
        <w:lastRenderedPageBreak/>
        <w:t>работников социальной сферы. В 2021 году был при</w:t>
      </w:r>
      <w:r w:rsidR="00C350AA">
        <w:rPr>
          <w:rFonts w:ascii="Times New Roman" w:hAnsi="Times New Roman" w:cs="Times New Roman"/>
          <w:sz w:val="28"/>
          <w:szCs w:val="28"/>
        </w:rPr>
        <w:t>о</w:t>
      </w:r>
      <w:r w:rsidRPr="00746AE3">
        <w:rPr>
          <w:rFonts w:ascii="Times New Roman" w:hAnsi="Times New Roman" w:cs="Times New Roman"/>
          <w:sz w:val="28"/>
          <w:szCs w:val="28"/>
        </w:rPr>
        <w:t xml:space="preserve">бретен дом для «Земского учителя» </w:t>
      </w:r>
      <w:proofErr w:type="gramStart"/>
      <w:r w:rsidRPr="00746A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6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A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6AE3">
        <w:rPr>
          <w:rFonts w:ascii="Times New Roman" w:hAnsi="Times New Roman" w:cs="Times New Roman"/>
          <w:sz w:val="28"/>
          <w:szCs w:val="28"/>
        </w:rPr>
        <w:t>. Залог, в 2022 году приобретена квартира для «Земского уч</w:t>
      </w:r>
      <w:r w:rsidR="00C350AA">
        <w:rPr>
          <w:rFonts w:ascii="Times New Roman" w:hAnsi="Times New Roman" w:cs="Times New Roman"/>
          <w:sz w:val="28"/>
          <w:szCs w:val="28"/>
        </w:rPr>
        <w:t xml:space="preserve">ителя» в </w:t>
      </w:r>
      <w:proofErr w:type="spellStart"/>
      <w:r w:rsidR="00C350AA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C350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50AA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C350AA">
        <w:rPr>
          <w:rFonts w:ascii="Times New Roman" w:hAnsi="Times New Roman" w:cs="Times New Roman"/>
          <w:sz w:val="28"/>
          <w:szCs w:val="28"/>
        </w:rPr>
        <w:t xml:space="preserve">, также в </w:t>
      </w:r>
      <w:proofErr w:type="spellStart"/>
      <w:r w:rsidR="00C350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350A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350AA">
        <w:rPr>
          <w:rFonts w:ascii="Times New Roman" w:hAnsi="Times New Roman" w:cs="Times New Roman"/>
          <w:sz w:val="28"/>
          <w:szCs w:val="28"/>
        </w:rPr>
        <w:t>анзурка</w:t>
      </w:r>
      <w:proofErr w:type="spellEnd"/>
      <w:r w:rsidR="00C350AA">
        <w:rPr>
          <w:rFonts w:ascii="Times New Roman" w:hAnsi="Times New Roman" w:cs="Times New Roman"/>
          <w:sz w:val="28"/>
          <w:szCs w:val="28"/>
        </w:rPr>
        <w:t xml:space="preserve"> выделено служебное жильё для учителя английского языка.</w:t>
      </w:r>
    </w:p>
    <w:p w:rsidR="00746AE3" w:rsidRPr="00746AE3" w:rsidRDefault="00746AE3" w:rsidP="00746AE3">
      <w:pPr>
        <w:pStyle w:val="a8"/>
        <w:ind w:left="0" w:firstLine="720"/>
        <w:jc w:val="both"/>
        <w:rPr>
          <w:sz w:val="28"/>
          <w:szCs w:val="28"/>
        </w:rPr>
      </w:pPr>
      <w:proofErr w:type="gramStart"/>
      <w:r w:rsidRPr="00746AE3">
        <w:rPr>
          <w:sz w:val="28"/>
          <w:szCs w:val="28"/>
        </w:rPr>
        <w:t xml:space="preserve">С целью укомплектования кадров ведется работа по поиску кандидатов, соответствующих требованиям квалификации по соответствующим должностям: список вакансий ежемесячно подается в Центр занятости населения, вакансии размещаются на сайтах образовательных организаций, сводный список вакансий размещается на сайте </w:t>
      </w:r>
      <w:proofErr w:type="spellStart"/>
      <w:r w:rsidRPr="00746AE3">
        <w:rPr>
          <w:sz w:val="28"/>
          <w:szCs w:val="28"/>
        </w:rPr>
        <w:t>Качугского</w:t>
      </w:r>
      <w:proofErr w:type="spellEnd"/>
      <w:r w:rsidRPr="00746AE3">
        <w:rPr>
          <w:sz w:val="28"/>
          <w:szCs w:val="28"/>
        </w:rPr>
        <w:t xml:space="preserve"> отдела образования, предоставляется в министерство образования Иркутской области, все вакансии также размещены на портале «Работа в России».  </w:t>
      </w:r>
      <w:proofErr w:type="gramEnd"/>
    </w:p>
    <w:p w:rsidR="00746AE3" w:rsidRPr="00746AE3" w:rsidRDefault="00746AE3" w:rsidP="00746AE3">
      <w:pPr>
        <w:pStyle w:val="a8"/>
        <w:ind w:left="0" w:firstLine="720"/>
        <w:jc w:val="both"/>
        <w:rPr>
          <w:sz w:val="28"/>
          <w:szCs w:val="28"/>
        </w:rPr>
      </w:pPr>
      <w:r w:rsidRPr="00746AE3">
        <w:rPr>
          <w:sz w:val="28"/>
          <w:szCs w:val="28"/>
        </w:rPr>
        <w:t xml:space="preserve">Данная работа способствует тому, что ежегодно в образовательные организации прибывают молодые специалисты, большинство из них являются выпускниками школ района. </w:t>
      </w:r>
    </w:p>
    <w:p w:rsidR="00746AE3" w:rsidRPr="00746AE3" w:rsidRDefault="00746AE3" w:rsidP="00746AE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AE3">
        <w:rPr>
          <w:rFonts w:ascii="Times New Roman" w:hAnsi="Times New Roman" w:cs="Times New Roman"/>
          <w:bCs/>
          <w:sz w:val="28"/>
          <w:szCs w:val="28"/>
        </w:rPr>
        <w:t>С целью закрепления молодых специалистов в образовательных организациях на уровне региона действует постановление Правительства Иркутской области от 27.02.2008 года  № 35 – па, в соответствии с которым,  молодым специалистам выплачивается единовременное денежное пособие в размере 92,0 тыс. руб.</w:t>
      </w:r>
    </w:p>
    <w:p w:rsidR="00746AE3" w:rsidRPr="00746AE3" w:rsidRDefault="00746AE3" w:rsidP="00746AE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AE3">
        <w:rPr>
          <w:rFonts w:ascii="Times New Roman" w:hAnsi="Times New Roman" w:cs="Times New Roman"/>
          <w:bCs/>
          <w:sz w:val="28"/>
          <w:szCs w:val="28"/>
        </w:rPr>
        <w:t xml:space="preserve">В 2022 году данную выплату получили 5 молодых педагогических работников (учитель технологии МКОУ </w:t>
      </w:r>
      <w:proofErr w:type="spellStart"/>
      <w:r w:rsidRPr="00746AE3">
        <w:rPr>
          <w:rFonts w:ascii="Times New Roman" w:hAnsi="Times New Roman" w:cs="Times New Roman"/>
          <w:bCs/>
          <w:sz w:val="28"/>
          <w:szCs w:val="28"/>
        </w:rPr>
        <w:t>Бутаковской</w:t>
      </w:r>
      <w:proofErr w:type="spellEnd"/>
      <w:r w:rsidRPr="00746AE3">
        <w:rPr>
          <w:rFonts w:ascii="Times New Roman" w:hAnsi="Times New Roman" w:cs="Times New Roman"/>
          <w:bCs/>
          <w:sz w:val="28"/>
          <w:szCs w:val="28"/>
        </w:rPr>
        <w:t xml:space="preserve"> СОШ, 2 учителя начальных классов МКОУ </w:t>
      </w:r>
      <w:proofErr w:type="spellStart"/>
      <w:r w:rsidRPr="00746AE3">
        <w:rPr>
          <w:rFonts w:ascii="Times New Roman" w:hAnsi="Times New Roman" w:cs="Times New Roman"/>
          <w:bCs/>
          <w:sz w:val="28"/>
          <w:szCs w:val="28"/>
        </w:rPr>
        <w:t>Качугской</w:t>
      </w:r>
      <w:proofErr w:type="spellEnd"/>
      <w:r w:rsidRPr="00746AE3">
        <w:rPr>
          <w:rFonts w:ascii="Times New Roman" w:hAnsi="Times New Roman" w:cs="Times New Roman"/>
          <w:bCs/>
          <w:sz w:val="28"/>
          <w:szCs w:val="28"/>
        </w:rPr>
        <w:t xml:space="preserve"> СОШ № 1, учитель ИЗО МКОУ </w:t>
      </w:r>
      <w:proofErr w:type="spellStart"/>
      <w:r w:rsidRPr="00746AE3">
        <w:rPr>
          <w:rFonts w:ascii="Times New Roman" w:hAnsi="Times New Roman" w:cs="Times New Roman"/>
          <w:bCs/>
          <w:sz w:val="28"/>
          <w:szCs w:val="28"/>
        </w:rPr>
        <w:t>Манзурской</w:t>
      </w:r>
      <w:proofErr w:type="spellEnd"/>
      <w:r w:rsidRPr="00746AE3">
        <w:rPr>
          <w:rFonts w:ascii="Times New Roman" w:hAnsi="Times New Roman" w:cs="Times New Roman"/>
          <w:bCs/>
          <w:sz w:val="28"/>
          <w:szCs w:val="28"/>
        </w:rPr>
        <w:t xml:space="preserve"> СОШ, воспитатель МКДОУ ДС «Радуга»). Молодые педагоги взяли на себя обязательство отработать в образовательных организациях  3 года.</w:t>
      </w:r>
    </w:p>
    <w:p w:rsidR="00746AE3" w:rsidRPr="00746AE3" w:rsidRDefault="00746AE3" w:rsidP="00746A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6AE3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обеспечения образовательных организаций педагогическими кадрами, привлечения молодых специалистов в сферу образования, эффективного развития кадрового потенциала педагогических работников муниципальной системы образования разработана и утверждена ведомственная целевая программа </w:t>
      </w:r>
      <w:r w:rsidRPr="00746AE3">
        <w:rPr>
          <w:rFonts w:ascii="Times New Roman" w:hAnsi="Times New Roman" w:cs="Times New Roman"/>
          <w:bCs/>
          <w:sz w:val="28"/>
          <w:szCs w:val="28"/>
        </w:rPr>
        <w:t>«Педагогические кадры муниципального образования «</w:t>
      </w:r>
      <w:proofErr w:type="spellStart"/>
      <w:r w:rsidRPr="00746AE3">
        <w:rPr>
          <w:rFonts w:ascii="Times New Roman" w:hAnsi="Times New Roman" w:cs="Times New Roman"/>
          <w:bCs/>
          <w:sz w:val="28"/>
          <w:szCs w:val="28"/>
        </w:rPr>
        <w:t>Качугский</w:t>
      </w:r>
      <w:proofErr w:type="spellEnd"/>
      <w:r w:rsidRPr="00746AE3">
        <w:rPr>
          <w:rFonts w:ascii="Times New Roman" w:hAnsi="Times New Roman" w:cs="Times New Roman"/>
          <w:bCs/>
          <w:sz w:val="28"/>
          <w:szCs w:val="28"/>
        </w:rPr>
        <w:t xml:space="preserve"> район» на 2021-2023 годы»</w:t>
      </w:r>
      <w:r w:rsidRPr="00746AE3">
        <w:rPr>
          <w:rFonts w:ascii="Times New Roman" w:hAnsi="Times New Roman" w:cs="Times New Roman"/>
          <w:sz w:val="28"/>
          <w:szCs w:val="28"/>
        </w:rPr>
        <w:t>.</w:t>
      </w:r>
    </w:p>
    <w:p w:rsidR="00746AE3" w:rsidRPr="00746AE3" w:rsidRDefault="00746AE3" w:rsidP="00746A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6AE3">
        <w:rPr>
          <w:rFonts w:ascii="Times New Roman" w:hAnsi="Times New Roman" w:cs="Times New Roman"/>
          <w:sz w:val="28"/>
          <w:szCs w:val="28"/>
        </w:rPr>
        <w:t>Одним из мероприятий данной программы является выплата единовременной денежной выплаты (подъемные) в размере 100 тысяч рублей трудоустроившимся молодым специалистам и приглашенным специалистам на открытые вакансии в муниципальной системе образования.</w:t>
      </w:r>
    </w:p>
    <w:p w:rsidR="00746AE3" w:rsidRPr="00746AE3" w:rsidRDefault="00746AE3" w:rsidP="00746AE3">
      <w:pPr>
        <w:jc w:val="both"/>
        <w:rPr>
          <w:rFonts w:ascii="Times New Roman" w:hAnsi="Times New Roman" w:cs="Times New Roman"/>
          <w:sz w:val="28"/>
          <w:szCs w:val="28"/>
        </w:rPr>
      </w:pPr>
      <w:r w:rsidRPr="00746AE3">
        <w:rPr>
          <w:rFonts w:ascii="Times New Roman" w:hAnsi="Times New Roman" w:cs="Times New Roman"/>
          <w:sz w:val="28"/>
          <w:szCs w:val="28"/>
        </w:rPr>
        <w:t>В 2022 году данной выплатой воспользовались 6 педагогов: пять молодых специалистов и педагог, прибывший в район по программе «Земский учитель».</w:t>
      </w:r>
    </w:p>
    <w:p w:rsidR="00746AE3" w:rsidRPr="00746AE3" w:rsidRDefault="00746AE3" w:rsidP="00746A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AE3">
        <w:rPr>
          <w:rFonts w:ascii="Times New Roman" w:hAnsi="Times New Roman" w:cs="Times New Roman"/>
          <w:sz w:val="28"/>
          <w:szCs w:val="28"/>
        </w:rPr>
        <w:t xml:space="preserve">С целью подготовки собственных кадров в ВЦП </w:t>
      </w:r>
      <w:r w:rsidRPr="00746AE3">
        <w:rPr>
          <w:rFonts w:ascii="Times New Roman" w:hAnsi="Times New Roman" w:cs="Times New Roman"/>
          <w:bCs/>
          <w:sz w:val="28"/>
          <w:szCs w:val="28"/>
        </w:rPr>
        <w:t>«Педагогические кадры муниципального образования «</w:t>
      </w:r>
      <w:proofErr w:type="spellStart"/>
      <w:r w:rsidRPr="00746AE3">
        <w:rPr>
          <w:rFonts w:ascii="Times New Roman" w:hAnsi="Times New Roman" w:cs="Times New Roman"/>
          <w:bCs/>
          <w:sz w:val="28"/>
          <w:szCs w:val="28"/>
        </w:rPr>
        <w:t>Качугский</w:t>
      </w:r>
      <w:proofErr w:type="spellEnd"/>
      <w:r w:rsidRPr="00746AE3">
        <w:rPr>
          <w:rFonts w:ascii="Times New Roman" w:hAnsi="Times New Roman" w:cs="Times New Roman"/>
          <w:bCs/>
          <w:sz w:val="28"/>
          <w:szCs w:val="28"/>
        </w:rPr>
        <w:t xml:space="preserve"> район» на 2021-2023 годы» запланировано ф</w:t>
      </w:r>
      <w:r w:rsidRPr="00746AE3">
        <w:rPr>
          <w:rFonts w:ascii="Times New Roman" w:eastAsia="Times New Roman" w:hAnsi="Times New Roman" w:cs="Times New Roman"/>
          <w:sz w:val="28"/>
          <w:szCs w:val="28"/>
        </w:rPr>
        <w:t xml:space="preserve">инансирование за счет внебюджетных средств   </w:t>
      </w:r>
      <w:r w:rsidRPr="00746AE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46AE3">
        <w:rPr>
          <w:rFonts w:ascii="Times New Roman" w:hAnsi="Times New Roman" w:cs="Times New Roman"/>
          <w:sz w:val="28"/>
          <w:szCs w:val="28"/>
        </w:rPr>
        <w:t>ежегодную (единовременную) денежную выплату в размере 10 тысяч рублей обучающимся по договору о целевом обучении, не имеющим академической задолженности по результатам учебного года.</w:t>
      </w:r>
      <w:proofErr w:type="gramEnd"/>
    </w:p>
    <w:p w:rsidR="00746AE3" w:rsidRPr="00746AE3" w:rsidRDefault="00746AE3" w:rsidP="00746AE3">
      <w:pPr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46AE3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proofErr w:type="spellStart"/>
      <w:r w:rsidRPr="00746AE3">
        <w:rPr>
          <w:rFonts w:ascii="Times New Roman" w:eastAsia="Times New Roman" w:hAnsi="Times New Roman" w:cs="Times New Roman"/>
          <w:sz w:val="28"/>
          <w:szCs w:val="28"/>
        </w:rPr>
        <w:t>Качугский</w:t>
      </w:r>
      <w:proofErr w:type="spellEnd"/>
      <w:r w:rsidRPr="00746AE3">
        <w:rPr>
          <w:rFonts w:ascii="Times New Roman" w:eastAsia="Times New Roman" w:hAnsi="Times New Roman" w:cs="Times New Roman"/>
          <w:sz w:val="28"/>
          <w:szCs w:val="28"/>
        </w:rPr>
        <w:t xml:space="preserve"> отдел образования принимает участие  во встречах с выпускниками ВУЗов, информирует студентов, обучающихся на педагогических специальностях, о вакансиях, имеющихся в образовательных организациях района, о возможности заключения договора о целевом обучении.</w:t>
      </w:r>
    </w:p>
    <w:p w:rsidR="00746AE3" w:rsidRPr="00746AE3" w:rsidRDefault="00746AE3" w:rsidP="00746AE3">
      <w:pPr>
        <w:jc w:val="both"/>
        <w:rPr>
          <w:rFonts w:ascii="Times New Roman" w:hAnsi="Times New Roman" w:cs="Times New Roman"/>
          <w:sz w:val="28"/>
          <w:szCs w:val="28"/>
        </w:rPr>
      </w:pPr>
      <w:r w:rsidRPr="00746AE3">
        <w:rPr>
          <w:rFonts w:ascii="Times New Roman" w:hAnsi="Times New Roman" w:cs="Times New Roman"/>
          <w:sz w:val="28"/>
          <w:szCs w:val="28"/>
        </w:rPr>
        <w:t xml:space="preserve">В 2022 году  3 выпускника образовательных организаций </w:t>
      </w:r>
      <w:proofErr w:type="spellStart"/>
      <w:r w:rsidRPr="00746AE3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746AE3">
        <w:rPr>
          <w:rFonts w:ascii="Times New Roman" w:hAnsi="Times New Roman" w:cs="Times New Roman"/>
          <w:sz w:val="28"/>
          <w:szCs w:val="28"/>
        </w:rPr>
        <w:t xml:space="preserve"> района заключили договоры о целевом обучении. Один человек обучается в Педагогическом институте Иркутского государственного университета, 2 получают образование в Иркутском региональном колледже педагогического образования.  В течение года все </w:t>
      </w:r>
      <w:r w:rsidRPr="00746AE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организации ведут индивидуальную работу с учащимися выпускных классов – потенциальными кандидатами на поступление в ССУЗЫ и ВУЗы на педагогические специальности. С целью популяризации профессии «учитель» на базе МКОУ </w:t>
      </w:r>
      <w:proofErr w:type="spellStart"/>
      <w:r w:rsidRPr="00746AE3">
        <w:rPr>
          <w:rFonts w:ascii="Times New Roman" w:hAnsi="Times New Roman" w:cs="Times New Roman"/>
          <w:sz w:val="28"/>
          <w:szCs w:val="28"/>
        </w:rPr>
        <w:t>Ангинской</w:t>
      </w:r>
      <w:proofErr w:type="spellEnd"/>
      <w:r w:rsidRPr="00746AE3">
        <w:rPr>
          <w:rFonts w:ascii="Times New Roman" w:hAnsi="Times New Roman" w:cs="Times New Roman"/>
          <w:sz w:val="28"/>
          <w:szCs w:val="28"/>
        </w:rPr>
        <w:t xml:space="preserve"> СОШ в рамках дополнительного образования с 01.09.2022 года начал свою работу кружок «Психолого-педагогический класс» для обучающихся 8-9 классов. На опыте работы МКОУ </w:t>
      </w:r>
      <w:proofErr w:type="spellStart"/>
      <w:r w:rsidRPr="00746AE3">
        <w:rPr>
          <w:rFonts w:ascii="Times New Roman" w:hAnsi="Times New Roman" w:cs="Times New Roman"/>
          <w:sz w:val="28"/>
          <w:szCs w:val="28"/>
        </w:rPr>
        <w:t>Ангинской</w:t>
      </w:r>
      <w:proofErr w:type="spellEnd"/>
      <w:r w:rsidRPr="00746AE3">
        <w:rPr>
          <w:rFonts w:ascii="Times New Roman" w:hAnsi="Times New Roman" w:cs="Times New Roman"/>
          <w:sz w:val="28"/>
          <w:szCs w:val="28"/>
        </w:rPr>
        <w:t xml:space="preserve"> СОШ планируется организация работы в данном направлении в других школах.</w:t>
      </w:r>
    </w:p>
    <w:p w:rsidR="00746AE3" w:rsidRPr="00746AE3" w:rsidRDefault="00746AE3" w:rsidP="00746AE3">
      <w:pPr>
        <w:jc w:val="both"/>
        <w:rPr>
          <w:rFonts w:ascii="Times New Roman" w:hAnsi="Times New Roman" w:cs="Times New Roman"/>
          <w:sz w:val="28"/>
          <w:szCs w:val="28"/>
        </w:rPr>
      </w:pPr>
      <w:r w:rsidRPr="00746AE3">
        <w:rPr>
          <w:rFonts w:ascii="Times New Roman" w:hAnsi="Times New Roman" w:cs="Times New Roman"/>
          <w:sz w:val="28"/>
          <w:szCs w:val="28"/>
        </w:rPr>
        <w:t xml:space="preserve">Ежегодно ребята </w:t>
      </w:r>
      <w:proofErr w:type="spellStart"/>
      <w:r w:rsidRPr="00746AE3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746AE3">
        <w:rPr>
          <w:rFonts w:ascii="Times New Roman" w:hAnsi="Times New Roman" w:cs="Times New Roman"/>
          <w:sz w:val="28"/>
          <w:szCs w:val="28"/>
        </w:rPr>
        <w:t xml:space="preserve"> района поступают в педагогический ВУЗ и колледжи, но их очень мало. </w:t>
      </w:r>
    </w:p>
    <w:p w:rsidR="00746AE3" w:rsidRPr="00746AE3" w:rsidRDefault="00746AE3" w:rsidP="00746AE3">
      <w:pPr>
        <w:jc w:val="both"/>
        <w:rPr>
          <w:rFonts w:ascii="Times New Roman" w:hAnsi="Times New Roman" w:cs="Times New Roman"/>
          <w:sz w:val="28"/>
          <w:szCs w:val="28"/>
        </w:rPr>
      </w:pPr>
      <w:r w:rsidRPr="00746AE3">
        <w:rPr>
          <w:rFonts w:ascii="Times New Roman" w:hAnsi="Times New Roman" w:cs="Times New Roman"/>
          <w:sz w:val="28"/>
          <w:szCs w:val="28"/>
        </w:rPr>
        <w:t xml:space="preserve">В этой связи, в рамках </w:t>
      </w:r>
      <w:proofErr w:type="spellStart"/>
      <w:r w:rsidRPr="00746AE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46AE3">
        <w:rPr>
          <w:rFonts w:ascii="Times New Roman" w:hAnsi="Times New Roman" w:cs="Times New Roman"/>
          <w:sz w:val="28"/>
          <w:szCs w:val="28"/>
        </w:rPr>
        <w:t xml:space="preserve"> работы, с целью знакомства ребят с педагогическими вузами в 2022 году за счет местного бюджета были организованы централизованные поездки ребят под руководством специалиста отдела образования на Дни открытых дверей. </w:t>
      </w:r>
    </w:p>
    <w:p w:rsidR="00746AE3" w:rsidRPr="00746AE3" w:rsidRDefault="00746AE3" w:rsidP="00746A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AE3">
        <w:rPr>
          <w:rFonts w:ascii="Times New Roman" w:hAnsi="Times New Roman" w:cs="Times New Roman"/>
          <w:sz w:val="28"/>
          <w:szCs w:val="28"/>
        </w:rPr>
        <w:t xml:space="preserve">В марте 2022 года учащиеся 9-11 классов (всего 14 человек) школ </w:t>
      </w:r>
      <w:proofErr w:type="spellStart"/>
      <w:r w:rsidRPr="00746AE3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746AE3">
        <w:rPr>
          <w:rFonts w:ascii="Times New Roman" w:hAnsi="Times New Roman" w:cs="Times New Roman"/>
          <w:sz w:val="28"/>
          <w:szCs w:val="28"/>
        </w:rPr>
        <w:t xml:space="preserve"> района (МКОУ </w:t>
      </w:r>
      <w:proofErr w:type="spellStart"/>
      <w:r w:rsidRPr="00746AE3">
        <w:rPr>
          <w:rFonts w:ascii="Times New Roman" w:hAnsi="Times New Roman" w:cs="Times New Roman"/>
          <w:sz w:val="28"/>
          <w:szCs w:val="28"/>
        </w:rPr>
        <w:t>Залогской</w:t>
      </w:r>
      <w:proofErr w:type="spellEnd"/>
      <w:r w:rsidRPr="00746AE3">
        <w:rPr>
          <w:rFonts w:ascii="Times New Roman" w:hAnsi="Times New Roman" w:cs="Times New Roman"/>
          <w:sz w:val="28"/>
          <w:szCs w:val="28"/>
        </w:rPr>
        <w:t xml:space="preserve"> ООШ, МКОУ </w:t>
      </w:r>
      <w:proofErr w:type="spellStart"/>
      <w:r w:rsidRPr="00746AE3">
        <w:rPr>
          <w:rFonts w:ascii="Times New Roman" w:hAnsi="Times New Roman" w:cs="Times New Roman"/>
          <w:sz w:val="28"/>
          <w:szCs w:val="28"/>
        </w:rPr>
        <w:t>Бирюльской</w:t>
      </w:r>
      <w:proofErr w:type="spellEnd"/>
      <w:r w:rsidRPr="00746AE3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Pr="00746AE3">
        <w:rPr>
          <w:rFonts w:ascii="Times New Roman" w:hAnsi="Times New Roman" w:cs="Times New Roman"/>
          <w:sz w:val="28"/>
          <w:szCs w:val="28"/>
        </w:rPr>
        <w:t>Белоусовской</w:t>
      </w:r>
      <w:proofErr w:type="spellEnd"/>
      <w:r w:rsidRPr="00746AE3">
        <w:rPr>
          <w:rFonts w:ascii="Times New Roman" w:hAnsi="Times New Roman" w:cs="Times New Roman"/>
          <w:sz w:val="28"/>
          <w:szCs w:val="28"/>
        </w:rPr>
        <w:t xml:space="preserve"> ООШ, МКОУ </w:t>
      </w:r>
      <w:proofErr w:type="spellStart"/>
      <w:r w:rsidRPr="00746AE3">
        <w:rPr>
          <w:rFonts w:ascii="Times New Roman" w:hAnsi="Times New Roman" w:cs="Times New Roman"/>
          <w:sz w:val="28"/>
          <w:szCs w:val="28"/>
        </w:rPr>
        <w:t>Ангинской</w:t>
      </w:r>
      <w:proofErr w:type="spellEnd"/>
      <w:r w:rsidRPr="00746AE3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Pr="00746AE3"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 w:rsidRPr="00746AE3">
        <w:rPr>
          <w:rFonts w:ascii="Times New Roman" w:hAnsi="Times New Roman" w:cs="Times New Roman"/>
          <w:sz w:val="28"/>
          <w:szCs w:val="28"/>
        </w:rPr>
        <w:t xml:space="preserve"> СОШ № 2)  побывали на Дне открытых дверей в Иркутском региональном колледже педагогического образования. В </w:t>
      </w:r>
      <w:r w:rsidRPr="00746AE3">
        <w:rPr>
          <w:rFonts w:ascii="Times New Roman" w:eastAsia="Times New Roman" w:hAnsi="Times New Roman" w:cs="Times New Roman"/>
          <w:bCs/>
          <w:sz w:val="28"/>
          <w:szCs w:val="28"/>
        </w:rPr>
        <w:t>декабре 2022 г. 16 обучающихся выпускных классов из 5 школ района также централизованно посетили Педагогический институт Иркутского государственного университета. В рамках Дней открытых дверей дети</w:t>
      </w:r>
      <w:r w:rsidRPr="00746AE3">
        <w:rPr>
          <w:rFonts w:ascii="Times New Roman" w:eastAsia="Times New Roman" w:hAnsi="Times New Roman" w:cs="Times New Roman"/>
          <w:sz w:val="28"/>
          <w:szCs w:val="28"/>
        </w:rPr>
        <w:t xml:space="preserve"> получили информацию </w:t>
      </w:r>
      <w:proofErr w:type="gramStart"/>
      <w:r w:rsidRPr="00746AE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46AE3">
        <w:rPr>
          <w:rFonts w:ascii="Times New Roman" w:eastAsia="Times New Roman" w:hAnsi="Times New Roman" w:cs="Times New Roman"/>
          <w:sz w:val="28"/>
          <w:szCs w:val="28"/>
        </w:rPr>
        <w:t xml:space="preserve"> всех основных аспектах приёма на следующий год: о правилах и условиях поступления, основных профилях подготовки, особенностях выбора ЕГЭ и ОГЭ, сроках подачи документов и количестве баллов, необходимых для зачисления, особенностях учебного процесса и видов практик, о наличии мест в общежитиях и многих других вопросах, важных для будущих выпускников. </w:t>
      </w:r>
    </w:p>
    <w:p w:rsidR="00746AE3" w:rsidRPr="00746AE3" w:rsidRDefault="00746AE3" w:rsidP="00746AE3">
      <w:pPr>
        <w:jc w:val="both"/>
        <w:rPr>
          <w:rFonts w:ascii="Times New Roman" w:hAnsi="Times New Roman" w:cs="Times New Roman"/>
          <w:sz w:val="28"/>
          <w:szCs w:val="28"/>
        </w:rPr>
      </w:pPr>
      <w:r w:rsidRPr="00746AE3">
        <w:rPr>
          <w:rFonts w:ascii="Times New Roman" w:hAnsi="Times New Roman" w:cs="Times New Roman"/>
          <w:sz w:val="28"/>
          <w:szCs w:val="28"/>
        </w:rPr>
        <w:t xml:space="preserve">В преддверии «Года педагога и наставника» во всех образовательных организациях ведется работа по </w:t>
      </w:r>
      <w:r w:rsidRPr="0074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внедрению в ОУ целевой модели наставничества. Цель модели наставничества - </w:t>
      </w:r>
      <w:r w:rsidRPr="00746AE3">
        <w:rPr>
          <w:rFonts w:ascii="Times New Roman" w:hAnsi="Times New Roman" w:cs="Times New Roman"/>
          <w:sz w:val="28"/>
          <w:szCs w:val="28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обучающихся, педагогических работников разных уровней образования и молодых специалистов.  </w:t>
      </w:r>
    </w:p>
    <w:p w:rsidR="00746AE3" w:rsidRPr="00D40542" w:rsidRDefault="00746AE3" w:rsidP="00746A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AE3">
        <w:rPr>
          <w:rFonts w:ascii="Times New Roman" w:hAnsi="Times New Roman" w:cs="Times New Roman"/>
          <w:sz w:val="28"/>
          <w:szCs w:val="28"/>
        </w:rPr>
        <w:t>От внедрения данной модели мы ожидаем улучшение показателей работы образовательных организаций в образовательной, социокультурной, спортивной и других сферах; подготовка обучающегося к самостоятельной, осознанной и социально продуктивной деятельности в современном мире;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  <w:proofErr w:type="gramEnd"/>
      <w:r w:rsidRPr="00746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AE3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 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  <w:proofErr w:type="gramEnd"/>
    </w:p>
    <w:p w:rsidR="00746AE3" w:rsidRDefault="00746AE3" w:rsidP="00746A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AE3">
        <w:rPr>
          <w:rFonts w:ascii="Times New Roman" w:hAnsi="Times New Roman" w:cs="Times New Roman"/>
          <w:sz w:val="28"/>
          <w:szCs w:val="28"/>
        </w:rPr>
        <w:lastRenderedPageBreak/>
        <w:t xml:space="preserve">В организациях дополнительного образования работает 35 педагогических работников, из них 13 внешних совместителей. Обеспеченность педагогических кадров составляет 100%.  Уровень квалификации педагогов дополнительного образования: высшее образование имеют 21 человек (60%), среднее профессиональное 14 педагогов (40%), высшую квалификационную категорию – 5 педагогов (14,3%), первую квалификационную категорию – 7 педагогических работников (20%). В возрасте до 30 лет в системе дополнительного образования работает 4 педагогических работника (11,4%), от 30 до 55 лет – 24 человека (68,6%), от 55 и старше – 7 человек (20%). </w:t>
      </w:r>
    </w:p>
    <w:p w:rsidR="005A322F" w:rsidRPr="00F73F2E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F2E">
        <w:rPr>
          <w:rFonts w:ascii="Times New Roman" w:hAnsi="Times New Roman" w:cs="Times New Roman"/>
          <w:sz w:val="28"/>
          <w:szCs w:val="28"/>
        </w:rPr>
        <w:t>Ежегодно, с целью обобщения и распространения лучших педагогических практик  в районе проводится конкурс "Учитель года», в котором в 202</w:t>
      </w:r>
      <w:r w:rsidR="00F73F2E" w:rsidRPr="00F73F2E">
        <w:rPr>
          <w:rFonts w:ascii="Times New Roman" w:hAnsi="Times New Roman" w:cs="Times New Roman"/>
          <w:sz w:val="28"/>
          <w:szCs w:val="28"/>
        </w:rPr>
        <w:t>2</w:t>
      </w:r>
      <w:r w:rsidRPr="00F73F2E">
        <w:rPr>
          <w:rFonts w:ascii="Times New Roman" w:hAnsi="Times New Roman" w:cs="Times New Roman"/>
          <w:sz w:val="28"/>
          <w:szCs w:val="28"/>
        </w:rPr>
        <w:t xml:space="preserve">  году принял</w:t>
      </w:r>
      <w:r w:rsidR="00F73F2E" w:rsidRPr="00F73F2E">
        <w:rPr>
          <w:rFonts w:ascii="Times New Roman" w:hAnsi="Times New Roman" w:cs="Times New Roman"/>
          <w:sz w:val="28"/>
          <w:szCs w:val="28"/>
        </w:rPr>
        <w:t>о</w:t>
      </w:r>
      <w:r w:rsidRPr="00F73F2E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F73F2E" w:rsidRPr="00F73F2E">
        <w:rPr>
          <w:rFonts w:ascii="Times New Roman" w:hAnsi="Times New Roman" w:cs="Times New Roman"/>
          <w:sz w:val="28"/>
          <w:szCs w:val="28"/>
        </w:rPr>
        <w:t>6</w:t>
      </w:r>
      <w:r w:rsidRPr="00F73F2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73F2E" w:rsidRPr="00F73F2E">
        <w:rPr>
          <w:rFonts w:ascii="Times New Roman" w:hAnsi="Times New Roman" w:cs="Times New Roman"/>
          <w:sz w:val="28"/>
          <w:szCs w:val="28"/>
        </w:rPr>
        <w:t>ов</w:t>
      </w:r>
      <w:r w:rsidRPr="00F73F2E">
        <w:rPr>
          <w:rFonts w:ascii="Times New Roman" w:hAnsi="Times New Roman" w:cs="Times New Roman"/>
          <w:sz w:val="28"/>
          <w:szCs w:val="28"/>
        </w:rPr>
        <w:t xml:space="preserve">.  Финалистом районного конкурса стала </w:t>
      </w:r>
      <w:r w:rsidR="00F73F2E" w:rsidRPr="00F73F2E">
        <w:rPr>
          <w:rFonts w:ascii="Times New Roman" w:hAnsi="Times New Roman" w:cs="Times New Roman"/>
          <w:sz w:val="28"/>
          <w:szCs w:val="28"/>
        </w:rPr>
        <w:t>Кузнецова Галина Васильевна</w:t>
      </w:r>
      <w:r w:rsidRPr="00F73F2E">
        <w:rPr>
          <w:rFonts w:ascii="Times New Roman" w:hAnsi="Times New Roman" w:cs="Times New Roman"/>
          <w:sz w:val="28"/>
          <w:szCs w:val="28"/>
        </w:rPr>
        <w:t xml:space="preserve">, учитель МКОУ </w:t>
      </w:r>
      <w:proofErr w:type="spellStart"/>
      <w:r w:rsidR="00F73F2E" w:rsidRPr="00F73F2E">
        <w:rPr>
          <w:rFonts w:ascii="Times New Roman" w:hAnsi="Times New Roman" w:cs="Times New Roman"/>
          <w:sz w:val="28"/>
          <w:szCs w:val="28"/>
        </w:rPr>
        <w:t>Качуг</w:t>
      </w:r>
      <w:r w:rsidRPr="00F73F2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F73F2E">
        <w:rPr>
          <w:rFonts w:ascii="Times New Roman" w:hAnsi="Times New Roman" w:cs="Times New Roman"/>
          <w:sz w:val="28"/>
          <w:szCs w:val="28"/>
        </w:rPr>
        <w:t xml:space="preserve"> СОШ</w:t>
      </w:r>
      <w:r w:rsidR="00F73F2E" w:rsidRPr="00F73F2E">
        <w:rPr>
          <w:rFonts w:ascii="Times New Roman" w:hAnsi="Times New Roman" w:cs="Times New Roman"/>
          <w:sz w:val="28"/>
          <w:szCs w:val="28"/>
        </w:rPr>
        <w:t xml:space="preserve"> №1</w:t>
      </w:r>
      <w:r w:rsidRPr="00F73F2E">
        <w:rPr>
          <w:rFonts w:ascii="Times New Roman" w:hAnsi="Times New Roman" w:cs="Times New Roman"/>
          <w:sz w:val="28"/>
          <w:szCs w:val="28"/>
        </w:rPr>
        <w:t>.</w:t>
      </w:r>
    </w:p>
    <w:p w:rsidR="005A322F" w:rsidRPr="0098614E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F2E">
        <w:rPr>
          <w:rFonts w:ascii="Times New Roman" w:hAnsi="Times New Roman" w:cs="Times New Roman"/>
          <w:sz w:val="28"/>
          <w:szCs w:val="28"/>
        </w:rPr>
        <w:t xml:space="preserve">Для учителей, воспитателей </w:t>
      </w:r>
      <w:r w:rsidR="00FA007C"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 w:rsidRPr="00F73F2E">
        <w:rPr>
          <w:rFonts w:ascii="Times New Roman" w:hAnsi="Times New Roman" w:cs="Times New Roman"/>
          <w:sz w:val="28"/>
          <w:szCs w:val="28"/>
        </w:rPr>
        <w:t xml:space="preserve">проводились конкурсы методических разработок «Из первых рук», </w:t>
      </w:r>
      <w:r w:rsidR="0098614E">
        <w:rPr>
          <w:rFonts w:ascii="Times New Roman" w:hAnsi="Times New Roman" w:cs="Times New Roman"/>
          <w:sz w:val="28"/>
          <w:szCs w:val="28"/>
        </w:rPr>
        <w:t xml:space="preserve">«Гордость земли </w:t>
      </w:r>
      <w:proofErr w:type="spellStart"/>
      <w:r w:rsidR="0098614E"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 w:rsidR="0098614E">
        <w:rPr>
          <w:rFonts w:ascii="Times New Roman" w:hAnsi="Times New Roman" w:cs="Times New Roman"/>
          <w:sz w:val="28"/>
          <w:szCs w:val="28"/>
        </w:rPr>
        <w:t xml:space="preserve">», </w:t>
      </w:r>
      <w:r w:rsidRPr="0098614E">
        <w:rPr>
          <w:rFonts w:ascii="Times New Roman" w:hAnsi="Times New Roman" w:cs="Times New Roman"/>
          <w:sz w:val="28"/>
          <w:szCs w:val="28"/>
        </w:rPr>
        <w:t>«Календарно – тематическое планирование: мой лучший проект»</w:t>
      </w:r>
      <w:r w:rsidR="0098614E" w:rsidRPr="0098614E">
        <w:rPr>
          <w:rFonts w:ascii="Times New Roman" w:hAnsi="Times New Roman" w:cs="Times New Roman"/>
          <w:sz w:val="28"/>
          <w:szCs w:val="28"/>
        </w:rPr>
        <w:t>, «Лучшая развивающая предметно-пространственная среда»</w:t>
      </w:r>
      <w:r w:rsidRPr="0098614E">
        <w:rPr>
          <w:rFonts w:ascii="Times New Roman" w:hAnsi="Times New Roman" w:cs="Times New Roman"/>
          <w:sz w:val="28"/>
          <w:szCs w:val="28"/>
        </w:rPr>
        <w:t>.</w:t>
      </w:r>
    </w:p>
    <w:p w:rsid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994">
        <w:rPr>
          <w:rFonts w:ascii="Times New Roman" w:hAnsi="Times New Roman" w:cs="Times New Roman"/>
          <w:sz w:val="28"/>
          <w:szCs w:val="28"/>
        </w:rPr>
        <w:t xml:space="preserve">В </w:t>
      </w:r>
      <w:r w:rsidR="00340994">
        <w:rPr>
          <w:rFonts w:ascii="Times New Roman" w:hAnsi="Times New Roman" w:cs="Times New Roman"/>
          <w:sz w:val="28"/>
          <w:szCs w:val="28"/>
        </w:rPr>
        <w:t>прошедшем</w:t>
      </w:r>
      <w:r w:rsidRPr="0034099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4360E">
        <w:rPr>
          <w:rFonts w:ascii="Times New Roman" w:hAnsi="Times New Roman" w:cs="Times New Roman"/>
          <w:sz w:val="28"/>
          <w:szCs w:val="28"/>
        </w:rPr>
        <w:t>32 педагога</w:t>
      </w:r>
      <w:r w:rsidRPr="00340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94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3409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4360E">
        <w:rPr>
          <w:rFonts w:ascii="Times New Roman" w:hAnsi="Times New Roman" w:cs="Times New Roman"/>
          <w:sz w:val="28"/>
          <w:szCs w:val="28"/>
        </w:rPr>
        <w:t>приняло</w:t>
      </w:r>
      <w:r w:rsidR="00340994" w:rsidRPr="00340994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84360E">
        <w:rPr>
          <w:rFonts w:ascii="Times New Roman" w:hAnsi="Times New Roman" w:cs="Times New Roman"/>
          <w:sz w:val="28"/>
          <w:szCs w:val="28"/>
        </w:rPr>
        <w:t xml:space="preserve"> 12</w:t>
      </w:r>
      <w:r w:rsidRPr="00340994">
        <w:rPr>
          <w:rFonts w:ascii="Times New Roman" w:hAnsi="Times New Roman" w:cs="Times New Roman"/>
          <w:sz w:val="28"/>
          <w:szCs w:val="28"/>
        </w:rPr>
        <w:t xml:space="preserve"> различных  </w:t>
      </w:r>
      <w:r w:rsidR="0084360E">
        <w:rPr>
          <w:rFonts w:ascii="Times New Roman" w:hAnsi="Times New Roman" w:cs="Times New Roman"/>
          <w:sz w:val="28"/>
          <w:szCs w:val="28"/>
        </w:rPr>
        <w:t xml:space="preserve">региональных и всероссийских </w:t>
      </w:r>
      <w:r w:rsidR="00340994" w:rsidRPr="00340994">
        <w:rPr>
          <w:rFonts w:ascii="Times New Roman" w:hAnsi="Times New Roman" w:cs="Times New Roman"/>
          <w:sz w:val="28"/>
          <w:szCs w:val="28"/>
        </w:rPr>
        <w:t>конференц</w:t>
      </w:r>
      <w:r w:rsidR="0084360E">
        <w:rPr>
          <w:rFonts w:ascii="Times New Roman" w:hAnsi="Times New Roman" w:cs="Times New Roman"/>
          <w:sz w:val="28"/>
          <w:szCs w:val="28"/>
        </w:rPr>
        <w:t>иях</w:t>
      </w:r>
      <w:r w:rsidR="00340994" w:rsidRPr="00340994">
        <w:rPr>
          <w:rFonts w:ascii="Times New Roman" w:hAnsi="Times New Roman" w:cs="Times New Roman"/>
          <w:sz w:val="28"/>
          <w:szCs w:val="28"/>
        </w:rPr>
        <w:t xml:space="preserve">  и  конкурс</w:t>
      </w:r>
      <w:r w:rsidR="0084360E">
        <w:rPr>
          <w:rFonts w:ascii="Times New Roman" w:hAnsi="Times New Roman" w:cs="Times New Roman"/>
          <w:sz w:val="28"/>
          <w:szCs w:val="28"/>
        </w:rPr>
        <w:t>ах</w:t>
      </w:r>
      <w:r w:rsidR="00340994" w:rsidRPr="00340994">
        <w:rPr>
          <w:rFonts w:ascii="Times New Roman" w:hAnsi="Times New Roman" w:cs="Times New Roman"/>
          <w:sz w:val="28"/>
          <w:szCs w:val="28"/>
        </w:rPr>
        <w:t>, из них 11 заняли призовые места.</w:t>
      </w:r>
    </w:p>
    <w:p w:rsidR="0084360E" w:rsidRPr="00340994" w:rsidRDefault="0084360E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 xml:space="preserve">В 2022 году расходы  на образование в структуре  консолидированного бюджета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района составили 1 млрд. 032 млн. 343 тыс. рублей,  что на 212 млн. 503 тыс. рублей  больше по сравнению с 2021 годом. 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>Исполнение Указов Президента Российской Федерации в части обеспечения достижения необходимых показателей по уровню средней заработной платы педагогических работников продолжает оставаться одним из приоритетных направлений. Средняя заработная плата в 2022 году составила: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>по педагогическим работникам общего образования – 52 249 рублей;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>по педагогическим работникам дошкольного образования – 45 623 рубль;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>по педагогическим работникам дополнительного образования – 53 457 рублей.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>В течение 2022 г. повышение заработной платы коснулось не только педагогических работников, в январе и июне  было повышение МРОТ, проведена дифференциация заработной платы вспомогательного и технического персонала образовательных организаций.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>Значительная часть средств так же, как и в прошлом учебном году,  направлена на оплату коммунальных услуг, приобретение ГМС, дров и т.д.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>В 2022 г. системой образования реализовывалось 13 ведомственных целевых программы.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>Выделенные средства местного и областного бюджета, народных инициатив были направлены на создание материально-технических и безопасных условий. Все это дает возможность решать многие задачи и в первую очередь безопасность  пребывания детей в учреждении: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 xml:space="preserve">- на проведение противопожарных мероприятий затрачено 2 млн. 182 тыс. 960 руб.: обслуживание АПС, монтаж автоматической пожарной сигнализации (полностью проведена замена АПС в Вечерней школе, МКДОУ ДС «Светлячок», МКДОУ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Верхоленский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«Тополек»), замеры сопротивления, обработку чердачных </w:t>
      </w:r>
      <w:r w:rsidRPr="005A322F">
        <w:rPr>
          <w:rFonts w:ascii="Times New Roman" w:hAnsi="Times New Roman" w:cs="Times New Roman"/>
          <w:sz w:val="28"/>
          <w:szCs w:val="28"/>
        </w:rPr>
        <w:lastRenderedPageBreak/>
        <w:t>помещений, приобретение оборудования для автоматической пожарной сигнализации, приобретение огнетушителей и противопожарного оборудования.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 xml:space="preserve">- на мероприятия антитеррористической безопасности затрачено 2 млн. 412 тыс. 542 руб.: на установку видеонаблюдения согласно требованиям паспорта безопасности ОО (5 школ, 10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), установку КТС в 10 ОО, 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домофона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«Колокольчик», турникетов в 3 школах (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Верхоленская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Ангинская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Бирюльская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 xml:space="preserve">- на создание условий для безопасности школьных перевозок – 1 млн. 330 тыс. 134 руб.: установка системы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Эра-Глонасс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, приобретение запчастей. В конце 2022 г. министерством образования Иркутской области было выделено три газели 11-местных для МКОУ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Манзурской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СОШ, МКОУ КСОШ №2, МКОУ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Залогской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ООШ  и 1 газель NEXT для МКОУ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Бирюльской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22F">
        <w:rPr>
          <w:rFonts w:ascii="Times New Roman" w:hAnsi="Times New Roman" w:cs="Times New Roman"/>
          <w:sz w:val="28"/>
          <w:szCs w:val="28"/>
        </w:rPr>
        <w:t xml:space="preserve">- на оснащение образовательных организаций и текущий ремонт было направлено 8 млн. 959 тыс. 089 руб.: приобретение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, водонагревателей, регулируемых столов и стульев, спортинвентаря, материалов для уроков технологии, столовой и кухонной посуды, светодиодных светильников, насоса, сантехники,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трехсекционных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кроватей, ноутбуков, акустических систем, насосных станций, стеллажей, электропечи, вытяжек, телевизора, витрин,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мотокосы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>, мягкого инвентаря, спецодежды и др. В летний период проводились текущие ремонты: замена</w:t>
      </w:r>
      <w:proofErr w:type="gramEnd"/>
      <w:r w:rsidRPr="005A3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22F">
        <w:rPr>
          <w:rFonts w:ascii="Times New Roman" w:hAnsi="Times New Roman" w:cs="Times New Roman"/>
          <w:sz w:val="28"/>
          <w:szCs w:val="28"/>
        </w:rPr>
        <w:t xml:space="preserve">окон в зале МКДОУ ДС «Солнышко», ремонт стен и потолков в кабинетах МКУ ДО «Дом творчества»,  ремонт печей и кровли МКОУ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Вершина-Тутурская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ООШ, ремонт кабинетов «Точка роста» в МКОУ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Бутаковская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СОШ и МКОУ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Верхоленская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СОШ, ремонт кирпичной печи Шишкинской НОШ, ремонт наружных теплосетей в МКДОУ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«Тополек» и МКОУ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Верхоленской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 xml:space="preserve">- средства Народных инициатив были направлены на приобретение игрового и спортивного оборудования для МКУ ДО 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ДЮСШ, звукового оборудования для 12 школ, оборудования для детских игровых площадок 7 детских садов;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 xml:space="preserve">- на проведение капитального ремонта зданий, ремонта котельной затрачено 151 млн. 501 тыс. 782 руб.: завершен капитальный ремонт МКОУ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Манзурской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СОШ, 1 этап капитального ремонта МКДОУ ДС «Радуга», проведена замена котельного и котельно-вспомогательного оборудования в МКДОУ детский сад «Колосок»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322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A322F">
        <w:rPr>
          <w:rFonts w:ascii="Times New Roman" w:hAnsi="Times New Roman" w:cs="Times New Roman"/>
          <w:sz w:val="28"/>
          <w:szCs w:val="28"/>
        </w:rPr>
        <w:t>нга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>.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 xml:space="preserve">- на разработку ПСД было предусмотрено </w:t>
      </w:r>
      <w:r w:rsidR="00FA007C">
        <w:rPr>
          <w:rFonts w:ascii="Times New Roman" w:hAnsi="Times New Roman" w:cs="Times New Roman"/>
          <w:sz w:val="28"/>
          <w:szCs w:val="28"/>
        </w:rPr>
        <w:t>18</w:t>
      </w:r>
      <w:r w:rsidRPr="005A322F">
        <w:rPr>
          <w:rFonts w:ascii="Times New Roman" w:hAnsi="Times New Roman" w:cs="Times New Roman"/>
          <w:sz w:val="28"/>
          <w:szCs w:val="28"/>
        </w:rPr>
        <w:t xml:space="preserve"> млн.</w:t>
      </w:r>
      <w:r w:rsidR="00FA007C">
        <w:rPr>
          <w:rFonts w:ascii="Times New Roman" w:hAnsi="Times New Roman" w:cs="Times New Roman"/>
          <w:sz w:val="28"/>
          <w:szCs w:val="28"/>
        </w:rPr>
        <w:t xml:space="preserve"> 629</w:t>
      </w:r>
      <w:r w:rsidRPr="005A322F">
        <w:rPr>
          <w:rFonts w:ascii="Times New Roman" w:hAnsi="Times New Roman" w:cs="Times New Roman"/>
          <w:sz w:val="28"/>
          <w:szCs w:val="28"/>
        </w:rPr>
        <w:t xml:space="preserve"> тыс.</w:t>
      </w:r>
      <w:r w:rsidR="00FA007C">
        <w:rPr>
          <w:rFonts w:ascii="Times New Roman" w:hAnsi="Times New Roman" w:cs="Times New Roman"/>
          <w:sz w:val="28"/>
          <w:szCs w:val="28"/>
        </w:rPr>
        <w:t xml:space="preserve"> 900</w:t>
      </w:r>
      <w:r w:rsidRPr="005A322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>В 2023 г. будет продолжена работа по оснащению и улучшению состояний зданий школ, детских садов, учреждений дополнительного образования.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 xml:space="preserve">Проведенный анализ деятельности системы образования, изложенный в  докладе, позволяет сделать вывод о том, что система образования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района развивается в соответствии с основными направлениями государственной и областной политики в сфере образования, но имеются проблемные вопросы, которые необходимо решать в 2023 году: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lastRenderedPageBreak/>
        <w:t xml:space="preserve">- продолжить реализацию мероприятий по повышению качества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>;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 xml:space="preserve"> - обеспечение условий для получения качественного общего образования в соответствии с требованиями образовательных стандартов;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>- реализация основных направлений приоритетного национального проекта «Образование» (создание центров «Точка роста», увеличение количества детей в проекте «Билет в будущее»);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>- совершенствование системы раннего выявления, развивающего сопровождения и поддержки одарённых детей;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 xml:space="preserve">- создание во всех школах и организациях дополнительного образования первичных отделений </w:t>
      </w:r>
      <w:r w:rsidR="0084360E">
        <w:rPr>
          <w:rFonts w:ascii="Times New Roman" w:hAnsi="Times New Roman" w:cs="Times New Roman"/>
          <w:sz w:val="28"/>
          <w:szCs w:val="28"/>
        </w:rPr>
        <w:t>российского движения детей и молодежи</w:t>
      </w:r>
      <w:r w:rsidRPr="005A322F">
        <w:rPr>
          <w:rFonts w:ascii="Times New Roman" w:hAnsi="Times New Roman" w:cs="Times New Roman"/>
          <w:sz w:val="28"/>
          <w:szCs w:val="28"/>
        </w:rPr>
        <w:t>;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 xml:space="preserve">- привлечение педагогических кадров в образовательные организации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района (федеральная программа «Земский учитель», ВЦП «Педагогические кадры»);</w:t>
      </w:r>
    </w:p>
    <w:p w:rsidR="005A322F" w:rsidRPr="005A322F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>- проведение капитальных ремонтов в МКДОУ ДС «Радуга», детском саду д</w:t>
      </w:r>
      <w:proofErr w:type="gramStart"/>
      <w:r w:rsidRPr="005A3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A322F">
        <w:rPr>
          <w:rFonts w:ascii="Times New Roman" w:hAnsi="Times New Roman" w:cs="Times New Roman"/>
          <w:sz w:val="28"/>
          <w:szCs w:val="28"/>
        </w:rPr>
        <w:t xml:space="preserve">олосково, МКУ ДО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ДЮСШ (здание Рощи), котельной МКОУ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Залогской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ООШ; </w:t>
      </w:r>
    </w:p>
    <w:p w:rsidR="005A322F" w:rsidRPr="00746AE3" w:rsidRDefault="005A322F" w:rsidP="005A3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sz w:val="28"/>
          <w:szCs w:val="28"/>
        </w:rPr>
        <w:t xml:space="preserve">- продолжить разработку ПСД на строительство спортивных залов МКОУ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Бутаковской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СОШ и МКОУ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Белоусовской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Манзурского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детского сада, здания начальной школы МКОУ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СОШ №1, капитальный ремонт стадионов МКОУ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Ангинской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СОШ и МКОУ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Залогской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ООШ, капитальный ремонт МКДОУ </w:t>
      </w:r>
      <w:proofErr w:type="spellStart"/>
      <w:r w:rsidRPr="005A322F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5A322F">
        <w:rPr>
          <w:rFonts w:ascii="Times New Roman" w:hAnsi="Times New Roman" w:cs="Times New Roman"/>
          <w:sz w:val="28"/>
          <w:szCs w:val="28"/>
        </w:rPr>
        <w:t xml:space="preserve"> «Сказка».</w:t>
      </w:r>
    </w:p>
    <w:p w:rsidR="00746AE3" w:rsidRPr="00746AE3" w:rsidRDefault="00746AE3" w:rsidP="00746AE3">
      <w:pPr>
        <w:rPr>
          <w:sz w:val="28"/>
          <w:szCs w:val="28"/>
          <w:highlight w:val="green"/>
        </w:rPr>
      </w:pPr>
    </w:p>
    <w:p w:rsidR="00385A82" w:rsidRDefault="00385A82" w:rsidP="00385A82">
      <w:pPr>
        <w:pStyle w:val="a6"/>
        <w:ind w:firstLine="560"/>
        <w:jc w:val="both"/>
        <w:rPr>
          <w:i/>
          <w:sz w:val="28"/>
          <w:szCs w:val="28"/>
        </w:rPr>
      </w:pPr>
    </w:p>
    <w:p w:rsidR="00F85704" w:rsidRPr="004F6ADA" w:rsidRDefault="00F85704" w:rsidP="004F6ADA">
      <w:pPr>
        <w:pStyle w:val="a6"/>
        <w:ind w:firstLine="560"/>
        <w:jc w:val="both"/>
        <w:rPr>
          <w:rFonts w:ascii="Times New Roman" w:hAnsi="Times New Roman"/>
          <w:sz w:val="28"/>
          <w:szCs w:val="28"/>
        </w:rPr>
      </w:pPr>
    </w:p>
    <w:sectPr w:rsidR="00F85704" w:rsidRPr="004F6ADA" w:rsidSect="00331854">
      <w:type w:val="continuous"/>
      <w:pgSz w:w="11905" w:h="16837"/>
      <w:pgMar w:top="521" w:right="705" w:bottom="640" w:left="10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60" w:rsidRDefault="000A1560" w:rsidP="00331854">
      <w:r>
        <w:separator/>
      </w:r>
    </w:p>
  </w:endnote>
  <w:endnote w:type="continuationSeparator" w:id="0">
    <w:p w:rsidR="000A1560" w:rsidRDefault="000A1560" w:rsidP="0033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60" w:rsidRDefault="000A1560"/>
  </w:footnote>
  <w:footnote w:type="continuationSeparator" w:id="0">
    <w:p w:rsidR="000A1560" w:rsidRDefault="000A15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72A"/>
    <w:multiLevelType w:val="multilevel"/>
    <w:tmpl w:val="199CEAD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93EB0"/>
    <w:multiLevelType w:val="hybridMultilevel"/>
    <w:tmpl w:val="6ECE6B4A"/>
    <w:lvl w:ilvl="0" w:tplc="754A1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5AE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6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84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4F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85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07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20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0B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5E5E84"/>
    <w:multiLevelType w:val="multilevel"/>
    <w:tmpl w:val="8F6C97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83046"/>
    <w:multiLevelType w:val="hybridMultilevel"/>
    <w:tmpl w:val="FB8A6AE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A26C5"/>
    <w:multiLevelType w:val="multilevel"/>
    <w:tmpl w:val="1B7244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96E3C"/>
    <w:multiLevelType w:val="hybridMultilevel"/>
    <w:tmpl w:val="82126180"/>
    <w:lvl w:ilvl="0" w:tplc="E3AA9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00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E8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8E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E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22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E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4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4C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041823"/>
    <w:multiLevelType w:val="multilevel"/>
    <w:tmpl w:val="733E6DF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AD38E8"/>
    <w:multiLevelType w:val="multilevel"/>
    <w:tmpl w:val="BFBAB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283109"/>
    <w:multiLevelType w:val="multilevel"/>
    <w:tmpl w:val="D4CA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14F93"/>
    <w:multiLevelType w:val="multilevel"/>
    <w:tmpl w:val="025C0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D22F10"/>
    <w:multiLevelType w:val="multilevel"/>
    <w:tmpl w:val="78C0E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D0333F"/>
    <w:multiLevelType w:val="multilevel"/>
    <w:tmpl w:val="7B562974"/>
    <w:lvl w:ilvl="0">
      <w:start w:val="8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01CA4"/>
    <w:multiLevelType w:val="multilevel"/>
    <w:tmpl w:val="06B83CEA"/>
    <w:lvl w:ilvl="0">
      <w:start w:val="9"/>
      <w:numFmt w:val="decimal"/>
      <w:lvlText w:val="4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8C2B84"/>
    <w:multiLevelType w:val="multilevel"/>
    <w:tmpl w:val="2A544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E16F5D"/>
    <w:multiLevelType w:val="multilevel"/>
    <w:tmpl w:val="3F24CD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8842D6"/>
    <w:multiLevelType w:val="multilevel"/>
    <w:tmpl w:val="9E94FE3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37305B"/>
    <w:multiLevelType w:val="multilevel"/>
    <w:tmpl w:val="8DC09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2C3D44"/>
    <w:multiLevelType w:val="hybridMultilevel"/>
    <w:tmpl w:val="27C660F8"/>
    <w:lvl w:ilvl="0" w:tplc="69C417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4B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64E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44E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CDC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674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4F4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86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245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CE90860"/>
    <w:multiLevelType w:val="multilevel"/>
    <w:tmpl w:val="10F28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617C03"/>
    <w:multiLevelType w:val="multilevel"/>
    <w:tmpl w:val="9F1EC9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6D510B"/>
    <w:multiLevelType w:val="hybridMultilevel"/>
    <w:tmpl w:val="AF6C4F3A"/>
    <w:lvl w:ilvl="0" w:tplc="BC162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89B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85B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1B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405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E98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44D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680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4D4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C0D5BA6"/>
    <w:multiLevelType w:val="multilevel"/>
    <w:tmpl w:val="56F69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552615"/>
    <w:multiLevelType w:val="multilevel"/>
    <w:tmpl w:val="4DA0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9"/>
  </w:num>
  <w:num w:numId="5">
    <w:abstractNumId w:val="11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18"/>
  </w:num>
  <w:num w:numId="11">
    <w:abstractNumId w:val="10"/>
  </w:num>
  <w:num w:numId="12">
    <w:abstractNumId w:val="0"/>
  </w:num>
  <w:num w:numId="13">
    <w:abstractNumId w:val="21"/>
  </w:num>
  <w:num w:numId="14">
    <w:abstractNumId w:val="14"/>
  </w:num>
  <w:num w:numId="15">
    <w:abstractNumId w:val="13"/>
  </w:num>
  <w:num w:numId="16">
    <w:abstractNumId w:val="2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1"/>
  </w:num>
  <w:num w:numId="22">
    <w:abstractNumId w:val="5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31854"/>
    <w:rsid w:val="0000303C"/>
    <w:rsid w:val="00005791"/>
    <w:rsid w:val="000160CF"/>
    <w:rsid w:val="00025E5E"/>
    <w:rsid w:val="000365A8"/>
    <w:rsid w:val="00046EA8"/>
    <w:rsid w:val="00052E40"/>
    <w:rsid w:val="00053DF8"/>
    <w:rsid w:val="000540F4"/>
    <w:rsid w:val="000612A3"/>
    <w:rsid w:val="000629AB"/>
    <w:rsid w:val="00063089"/>
    <w:rsid w:val="0006765E"/>
    <w:rsid w:val="00074984"/>
    <w:rsid w:val="00080CA8"/>
    <w:rsid w:val="0009151C"/>
    <w:rsid w:val="0009264B"/>
    <w:rsid w:val="000A1560"/>
    <w:rsid w:val="000B31FB"/>
    <w:rsid w:val="000B67CC"/>
    <w:rsid w:val="000C0F93"/>
    <w:rsid w:val="000C2C2D"/>
    <w:rsid w:val="000D24AE"/>
    <w:rsid w:val="000D32BE"/>
    <w:rsid w:val="000D69C9"/>
    <w:rsid w:val="000D6FC8"/>
    <w:rsid w:val="000E2C34"/>
    <w:rsid w:val="000E32F2"/>
    <w:rsid w:val="000E4EEB"/>
    <w:rsid w:val="000E5B6C"/>
    <w:rsid w:val="000E66B4"/>
    <w:rsid w:val="000F39E1"/>
    <w:rsid w:val="000F619E"/>
    <w:rsid w:val="000F77DE"/>
    <w:rsid w:val="00100244"/>
    <w:rsid w:val="001008D8"/>
    <w:rsid w:val="00100DF4"/>
    <w:rsid w:val="00103DF6"/>
    <w:rsid w:val="001055A4"/>
    <w:rsid w:val="00110309"/>
    <w:rsid w:val="00110A37"/>
    <w:rsid w:val="001178FE"/>
    <w:rsid w:val="0012260C"/>
    <w:rsid w:val="00127023"/>
    <w:rsid w:val="00127669"/>
    <w:rsid w:val="0013142F"/>
    <w:rsid w:val="00133C78"/>
    <w:rsid w:val="001344C6"/>
    <w:rsid w:val="0014224F"/>
    <w:rsid w:val="00142394"/>
    <w:rsid w:val="00165DF3"/>
    <w:rsid w:val="00167BBA"/>
    <w:rsid w:val="0017663D"/>
    <w:rsid w:val="00177E63"/>
    <w:rsid w:val="001810B3"/>
    <w:rsid w:val="001814B8"/>
    <w:rsid w:val="00181B39"/>
    <w:rsid w:val="00181F35"/>
    <w:rsid w:val="00182092"/>
    <w:rsid w:val="0018253B"/>
    <w:rsid w:val="001842E9"/>
    <w:rsid w:val="0019271F"/>
    <w:rsid w:val="001A07A7"/>
    <w:rsid w:val="001A0965"/>
    <w:rsid w:val="001A2FB4"/>
    <w:rsid w:val="001A4697"/>
    <w:rsid w:val="001A4E5A"/>
    <w:rsid w:val="001A5A8D"/>
    <w:rsid w:val="001A6415"/>
    <w:rsid w:val="001A65C6"/>
    <w:rsid w:val="001A7D5C"/>
    <w:rsid w:val="001B2ACF"/>
    <w:rsid w:val="001B7698"/>
    <w:rsid w:val="001C2F1B"/>
    <w:rsid w:val="001C5B29"/>
    <w:rsid w:val="001D10C9"/>
    <w:rsid w:val="001D2F45"/>
    <w:rsid w:val="001D3D97"/>
    <w:rsid w:val="001D4FA5"/>
    <w:rsid w:val="001E0670"/>
    <w:rsid w:val="001E086D"/>
    <w:rsid w:val="001E6BA6"/>
    <w:rsid w:val="001F2E05"/>
    <w:rsid w:val="001F4124"/>
    <w:rsid w:val="002078DD"/>
    <w:rsid w:val="00215DD5"/>
    <w:rsid w:val="002164A8"/>
    <w:rsid w:val="0022206C"/>
    <w:rsid w:val="00223D5E"/>
    <w:rsid w:val="0022710E"/>
    <w:rsid w:val="00231A9E"/>
    <w:rsid w:val="002342C0"/>
    <w:rsid w:val="0023649E"/>
    <w:rsid w:val="00241CFA"/>
    <w:rsid w:val="00243AEE"/>
    <w:rsid w:val="002440C2"/>
    <w:rsid w:val="002449E9"/>
    <w:rsid w:val="00251753"/>
    <w:rsid w:val="00255228"/>
    <w:rsid w:val="00255614"/>
    <w:rsid w:val="00255F1F"/>
    <w:rsid w:val="002569C5"/>
    <w:rsid w:val="00265156"/>
    <w:rsid w:val="002663FB"/>
    <w:rsid w:val="00276E40"/>
    <w:rsid w:val="0027713B"/>
    <w:rsid w:val="00282C4E"/>
    <w:rsid w:val="002863A5"/>
    <w:rsid w:val="00290250"/>
    <w:rsid w:val="002917B7"/>
    <w:rsid w:val="00293AC1"/>
    <w:rsid w:val="00294DC9"/>
    <w:rsid w:val="002951B7"/>
    <w:rsid w:val="002A01EF"/>
    <w:rsid w:val="002A0CEF"/>
    <w:rsid w:val="002A2477"/>
    <w:rsid w:val="002A7831"/>
    <w:rsid w:val="002A7A5A"/>
    <w:rsid w:val="002C34DA"/>
    <w:rsid w:val="002C3DFC"/>
    <w:rsid w:val="002C7C2F"/>
    <w:rsid w:val="002D2377"/>
    <w:rsid w:val="002D33C9"/>
    <w:rsid w:val="002D65F0"/>
    <w:rsid w:val="002D6F0A"/>
    <w:rsid w:val="002D7378"/>
    <w:rsid w:val="002E0990"/>
    <w:rsid w:val="002E53A6"/>
    <w:rsid w:val="002E6BED"/>
    <w:rsid w:val="002E797B"/>
    <w:rsid w:val="002F07F4"/>
    <w:rsid w:val="002F72C8"/>
    <w:rsid w:val="003038F5"/>
    <w:rsid w:val="00311FBF"/>
    <w:rsid w:val="00313629"/>
    <w:rsid w:val="003175EE"/>
    <w:rsid w:val="00317B57"/>
    <w:rsid w:val="00325588"/>
    <w:rsid w:val="00330510"/>
    <w:rsid w:val="00331854"/>
    <w:rsid w:val="003319A3"/>
    <w:rsid w:val="00331CD5"/>
    <w:rsid w:val="0033443A"/>
    <w:rsid w:val="00334FD4"/>
    <w:rsid w:val="00337748"/>
    <w:rsid w:val="00340994"/>
    <w:rsid w:val="00341220"/>
    <w:rsid w:val="00343E0E"/>
    <w:rsid w:val="00345D62"/>
    <w:rsid w:val="0034705B"/>
    <w:rsid w:val="00353D82"/>
    <w:rsid w:val="00357084"/>
    <w:rsid w:val="00357DE7"/>
    <w:rsid w:val="003603AA"/>
    <w:rsid w:val="0036175A"/>
    <w:rsid w:val="00363051"/>
    <w:rsid w:val="00367A45"/>
    <w:rsid w:val="003722A4"/>
    <w:rsid w:val="003730F7"/>
    <w:rsid w:val="00376406"/>
    <w:rsid w:val="00383305"/>
    <w:rsid w:val="003850BC"/>
    <w:rsid w:val="003854D4"/>
    <w:rsid w:val="00385A82"/>
    <w:rsid w:val="003866B5"/>
    <w:rsid w:val="00386AD4"/>
    <w:rsid w:val="00386C1F"/>
    <w:rsid w:val="00387CB8"/>
    <w:rsid w:val="0039060C"/>
    <w:rsid w:val="003908CA"/>
    <w:rsid w:val="00391060"/>
    <w:rsid w:val="00395E18"/>
    <w:rsid w:val="003A3441"/>
    <w:rsid w:val="003A7489"/>
    <w:rsid w:val="003A7E23"/>
    <w:rsid w:val="003B049F"/>
    <w:rsid w:val="003B5637"/>
    <w:rsid w:val="003B5F42"/>
    <w:rsid w:val="003B66D1"/>
    <w:rsid w:val="003C0255"/>
    <w:rsid w:val="003C12DE"/>
    <w:rsid w:val="003C1ED9"/>
    <w:rsid w:val="003C2E10"/>
    <w:rsid w:val="003D1381"/>
    <w:rsid w:val="003D1C42"/>
    <w:rsid w:val="003D1F90"/>
    <w:rsid w:val="003D6A88"/>
    <w:rsid w:val="003E243D"/>
    <w:rsid w:val="003E2F62"/>
    <w:rsid w:val="003E55FE"/>
    <w:rsid w:val="003E7B05"/>
    <w:rsid w:val="003F18DF"/>
    <w:rsid w:val="003F5202"/>
    <w:rsid w:val="00404B9C"/>
    <w:rsid w:val="004115F3"/>
    <w:rsid w:val="004117B9"/>
    <w:rsid w:val="00411A53"/>
    <w:rsid w:val="00415D55"/>
    <w:rsid w:val="00417CD8"/>
    <w:rsid w:val="0042339A"/>
    <w:rsid w:val="00423EFD"/>
    <w:rsid w:val="00425499"/>
    <w:rsid w:val="0042636C"/>
    <w:rsid w:val="0042768B"/>
    <w:rsid w:val="00430100"/>
    <w:rsid w:val="00432BAB"/>
    <w:rsid w:val="00433BD4"/>
    <w:rsid w:val="00433D4C"/>
    <w:rsid w:val="00434923"/>
    <w:rsid w:val="00445B0F"/>
    <w:rsid w:val="004469BF"/>
    <w:rsid w:val="0045016B"/>
    <w:rsid w:val="00461671"/>
    <w:rsid w:val="004627A7"/>
    <w:rsid w:val="0046281D"/>
    <w:rsid w:val="004633F7"/>
    <w:rsid w:val="004714E3"/>
    <w:rsid w:val="00471B8C"/>
    <w:rsid w:val="00474FB8"/>
    <w:rsid w:val="004772C9"/>
    <w:rsid w:val="0048305A"/>
    <w:rsid w:val="00490277"/>
    <w:rsid w:val="004911E4"/>
    <w:rsid w:val="00492709"/>
    <w:rsid w:val="004A20F2"/>
    <w:rsid w:val="004A65FA"/>
    <w:rsid w:val="004A7D4E"/>
    <w:rsid w:val="004B222C"/>
    <w:rsid w:val="004B3414"/>
    <w:rsid w:val="004B7F48"/>
    <w:rsid w:val="004C1615"/>
    <w:rsid w:val="004D087C"/>
    <w:rsid w:val="004D3AC8"/>
    <w:rsid w:val="004D69B2"/>
    <w:rsid w:val="004E0315"/>
    <w:rsid w:val="004E181B"/>
    <w:rsid w:val="004E1EEF"/>
    <w:rsid w:val="004E5680"/>
    <w:rsid w:val="004F6ADA"/>
    <w:rsid w:val="004F6E70"/>
    <w:rsid w:val="004F727D"/>
    <w:rsid w:val="00511083"/>
    <w:rsid w:val="005116AD"/>
    <w:rsid w:val="005157F0"/>
    <w:rsid w:val="005170DC"/>
    <w:rsid w:val="00526CF6"/>
    <w:rsid w:val="00530865"/>
    <w:rsid w:val="0053178B"/>
    <w:rsid w:val="00532F56"/>
    <w:rsid w:val="00543901"/>
    <w:rsid w:val="00551FBD"/>
    <w:rsid w:val="0055480E"/>
    <w:rsid w:val="00561E74"/>
    <w:rsid w:val="005638BF"/>
    <w:rsid w:val="005644F3"/>
    <w:rsid w:val="0057071B"/>
    <w:rsid w:val="00572989"/>
    <w:rsid w:val="0058013E"/>
    <w:rsid w:val="005806EC"/>
    <w:rsid w:val="00581A7C"/>
    <w:rsid w:val="00583359"/>
    <w:rsid w:val="005978F8"/>
    <w:rsid w:val="005A0763"/>
    <w:rsid w:val="005A0C29"/>
    <w:rsid w:val="005A1FB7"/>
    <w:rsid w:val="005A27EB"/>
    <w:rsid w:val="005A322F"/>
    <w:rsid w:val="005A390F"/>
    <w:rsid w:val="005B04A8"/>
    <w:rsid w:val="005B3527"/>
    <w:rsid w:val="005B3E4E"/>
    <w:rsid w:val="005C5010"/>
    <w:rsid w:val="005E3C5C"/>
    <w:rsid w:val="005E4246"/>
    <w:rsid w:val="005E4E34"/>
    <w:rsid w:val="005E737A"/>
    <w:rsid w:val="005F3DC4"/>
    <w:rsid w:val="005F5288"/>
    <w:rsid w:val="0060311C"/>
    <w:rsid w:val="00603BD3"/>
    <w:rsid w:val="00603C5B"/>
    <w:rsid w:val="00606147"/>
    <w:rsid w:val="00610D7E"/>
    <w:rsid w:val="00610EF0"/>
    <w:rsid w:val="0061217B"/>
    <w:rsid w:val="00614001"/>
    <w:rsid w:val="00616CA4"/>
    <w:rsid w:val="00627275"/>
    <w:rsid w:val="006326C4"/>
    <w:rsid w:val="00637A42"/>
    <w:rsid w:val="0064038D"/>
    <w:rsid w:val="00645370"/>
    <w:rsid w:val="006461B7"/>
    <w:rsid w:val="00652982"/>
    <w:rsid w:val="00663D10"/>
    <w:rsid w:val="00673DBB"/>
    <w:rsid w:val="006756D4"/>
    <w:rsid w:val="00681B3B"/>
    <w:rsid w:val="00685B13"/>
    <w:rsid w:val="00693234"/>
    <w:rsid w:val="006A5EE9"/>
    <w:rsid w:val="006A793F"/>
    <w:rsid w:val="006B260C"/>
    <w:rsid w:val="006C656B"/>
    <w:rsid w:val="006D704E"/>
    <w:rsid w:val="006D7FBB"/>
    <w:rsid w:val="006F36E9"/>
    <w:rsid w:val="006F60F7"/>
    <w:rsid w:val="0070053D"/>
    <w:rsid w:val="0070502B"/>
    <w:rsid w:val="00714965"/>
    <w:rsid w:val="00720127"/>
    <w:rsid w:val="0072028B"/>
    <w:rsid w:val="00720CE8"/>
    <w:rsid w:val="00726776"/>
    <w:rsid w:val="0073337C"/>
    <w:rsid w:val="00733793"/>
    <w:rsid w:val="00741918"/>
    <w:rsid w:val="0074327F"/>
    <w:rsid w:val="0074591B"/>
    <w:rsid w:val="00746AE3"/>
    <w:rsid w:val="00746E22"/>
    <w:rsid w:val="007531B1"/>
    <w:rsid w:val="0075381F"/>
    <w:rsid w:val="0075798B"/>
    <w:rsid w:val="00763803"/>
    <w:rsid w:val="00780913"/>
    <w:rsid w:val="007861F5"/>
    <w:rsid w:val="00787D74"/>
    <w:rsid w:val="00791C77"/>
    <w:rsid w:val="007926F2"/>
    <w:rsid w:val="007933AF"/>
    <w:rsid w:val="00797D7E"/>
    <w:rsid w:val="007B0975"/>
    <w:rsid w:val="007B135F"/>
    <w:rsid w:val="007B1D4A"/>
    <w:rsid w:val="007B3588"/>
    <w:rsid w:val="007B4D37"/>
    <w:rsid w:val="007B58DC"/>
    <w:rsid w:val="007B7CA7"/>
    <w:rsid w:val="007C0BD7"/>
    <w:rsid w:val="007C2DD1"/>
    <w:rsid w:val="007D092C"/>
    <w:rsid w:val="007D4985"/>
    <w:rsid w:val="007D69E8"/>
    <w:rsid w:val="007D6AA2"/>
    <w:rsid w:val="007E163B"/>
    <w:rsid w:val="007F0740"/>
    <w:rsid w:val="008107D1"/>
    <w:rsid w:val="0081370A"/>
    <w:rsid w:val="00817423"/>
    <w:rsid w:val="00822050"/>
    <w:rsid w:val="00823C26"/>
    <w:rsid w:val="008252C1"/>
    <w:rsid w:val="00826CC7"/>
    <w:rsid w:val="0084046A"/>
    <w:rsid w:val="00840AD3"/>
    <w:rsid w:val="0084360E"/>
    <w:rsid w:val="00845650"/>
    <w:rsid w:val="00846466"/>
    <w:rsid w:val="00846CC2"/>
    <w:rsid w:val="00853A95"/>
    <w:rsid w:val="00854944"/>
    <w:rsid w:val="00855B47"/>
    <w:rsid w:val="00856259"/>
    <w:rsid w:val="008605CD"/>
    <w:rsid w:val="00861379"/>
    <w:rsid w:val="00861A48"/>
    <w:rsid w:val="008648DB"/>
    <w:rsid w:val="00870FDD"/>
    <w:rsid w:val="0087168E"/>
    <w:rsid w:val="00872A55"/>
    <w:rsid w:val="0088345D"/>
    <w:rsid w:val="00886385"/>
    <w:rsid w:val="00887C3C"/>
    <w:rsid w:val="00895072"/>
    <w:rsid w:val="008977FE"/>
    <w:rsid w:val="008A04B5"/>
    <w:rsid w:val="008A4DE4"/>
    <w:rsid w:val="008B06A8"/>
    <w:rsid w:val="008B1415"/>
    <w:rsid w:val="008C0F20"/>
    <w:rsid w:val="008C57CF"/>
    <w:rsid w:val="008C7FDC"/>
    <w:rsid w:val="008E25E4"/>
    <w:rsid w:val="008E65CD"/>
    <w:rsid w:val="008E7A2C"/>
    <w:rsid w:val="008F17D0"/>
    <w:rsid w:val="008F4A5E"/>
    <w:rsid w:val="008F703D"/>
    <w:rsid w:val="008F7119"/>
    <w:rsid w:val="008F7558"/>
    <w:rsid w:val="0090433D"/>
    <w:rsid w:val="00910107"/>
    <w:rsid w:val="009101EF"/>
    <w:rsid w:val="00914FC2"/>
    <w:rsid w:val="009156F9"/>
    <w:rsid w:val="00915A29"/>
    <w:rsid w:val="0092442B"/>
    <w:rsid w:val="009272B0"/>
    <w:rsid w:val="00930FEF"/>
    <w:rsid w:val="00931F2C"/>
    <w:rsid w:val="00932F40"/>
    <w:rsid w:val="00940873"/>
    <w:rsid w:val="00941882"/>
    <w:rsid w:val="009422F0"/>
    <w:rsid w:val="00960072"/>
    <w:rsid w:val="00964590"/>
    <w:rsid w:val="00965810"/>
    <w:rsid w:val="0097409A"/>
    <w:rsid w:val="00980A98"/>
    <w:rsid w:val="00984E70"/>
    <w:rsid w:val="0098614E"/>
    <w:rsid w:val="00996077"/>
    <w:rsid w:val="0099793E"/>
    <w:rsid w:val="009A09F4"/>
    <w:rsid w:val="009A1003"/>
    <w:rsid w:val="009A3373"/>
    <w:rsid w:val="009A3775"/>
    <w:rsid w:val="009A47D3"/>
    <w:rsid w:val="009B1EA8"/>
    <w:rsid w:val="009B3089"/>
    <w:rsid w:val="009B40F8"/>
    <w:rsid w:val="009B51C0"/>
    <w:rsid w:val="009B753C"/>
    <w:rsid w:val="009B75DA"/>
    <w:rsid w:val="009C54D8"/>
    <w:rsid w:val="009D2F18"/>
    <w:rsid w:val="009D377D"/>
    <w:rsid w:val="009D5A68"/>
    <w:rsid w:val="009E2849"/>
    <w:rsid w:val="009E3933"/>
    <w:rsid w:val="009E6408"/>
    <w:rsid w:val="009F01DB"/>
    <w:rsid w:val="009F1701"/>
    <w:rsid w:val="009F2A13"/>
    <w:rsid w:val="009F5BD8"/>
    <w:rsid w:val="009F7667"/>
    <w:rsid w:val="00A00B19"/>
    <w:rsid w:val="00A00E3D"/>
    <w:rsid w:val="00A052BB"/>
    <w:rsid w:val="00A100AC"/>
    <w:rsid w:val="00A15BC1"/>
    <w:rsid w:val="00A16689"/>
    <w:rsid w:val="00A1756C"/>
    <w:rsid w:val="00A17EC2"/>
    <w:rsid w:val="00A2101E"/>
    <w:rsid w:val="00A246A1"/>
    <w:rsid w:val="00A252DA"/>
    <w:rsid w:val="00A27BC7"/>
    <w:rsid w:val="00A30306"/>
    <w:rsid w:val="00A3040C"/>
    <w:rsid w:val="00A45F02"/>
    <w:rsid w:val="00A45F82"/>
    <w:rsid w:val="00A5024B"/>
    <w:rsid w:val="00A518D8"/>
    <w:rsid w:val="00A537BB"/>
    <w:rsid w:val="00A5491C"/>
    <w:rsid w:val="00A610DF"/>
    <w:rsid w:val="00A63059"/>
    <w:rsid w:val="00A67A85"/>
    <w:rsid w:val="00A67B02"/>
    <w:rsid w:val="00A80118"/>
    <w:rsid w:val="00A80145"/>
    <w:rsid w:val="00A8221D"/>
    <w:rsid w:val="00A84B4B"/>
    <w:rsid w:val="00A866A7"/>
    <w:rsid w:val="00AA2755"/>
    <w:rsid w:val="00AA30F1"/>
    <w:rsid w:val="00AA3A69"/>
    <w:rsid w:val="00AA61D6"/>
    <w:rsid w:val="00AC2901"/>
    <w:rsid w:val="00AC389F"/>
    <w:rsid w:val="00AC4FBE"/>
    <w:rsid w:val="00AD0A0B"/>
    <w:rsid w:val="00AD4C5B"/>
    <w:rsid w:val="00AD5F27"/>
    <w:rsid w:val="00AE1D52"/>
    <w:rsid w:val="00AE3EBC"/>
    <w:rsid w:val="00AE4ED5"/>
    <w:rsid w:val="00AE61D0"/>
    <w:rsid w:val="00AE6734"/>
    <w:rsid w:val="00AF013D"/>
    <w:rsid w:val="00B0114B"/>
    <w:rsid w:val="00B03378"/>
    <w:rsid w:val="00B0601F"/>
    <w:rsid w:val="00B061CE"/>
    <w:rsid w:val="00B113D5"/>
    <w:rsid w:val="00B20EC3"/>
    <w:rsid w:val="00B2318A"/>
    <w:rsid w:val="00B236BD"/>
    <w:rsid w:val="00B23C2E"/>
    <w:rsid w:val="00B249FB"/>
    <w:rsid w:val="00B2688F"/>
    <w:rsid w:val="00B27A6C"/>
    <w:rsid w:val="00B40350"/>
    <w:rsid w:val="00B40FE5"/>
    <w:rsid w:val="00B50966"/>
    <w:rsid w:val="00B53003"/>
    <w:rsid w:val="00B6081F"/>
    <w:rsid w:val="00B61A9F"/>
    <w:rsid w:val="00B63590"/>
    <w:rsid w:val="00B64962"/>
    <w:rsid w:val="00B654B8"/>
    <w:rsid w:val="00B65713"/>
    <w:rsid w:val="00B67116"/>
    <w:rsid w:val="00B67225"/>
    <w:rsid w:val="00B67428"/>
    <w:rsid w:val="00B67A12"/>
    <w:rsid w:val="00B7620F"/>
    <w:rsid w:val="00B80B34"/>
    <w:rsid w:val="00B80DF9"/>
    <w:rsid w:val="00B8220D"/>
    <w:rsid w:val="00B8256A"/>
    <w:rsid w:val="00B87A74"/>
    <w:rsid w:val="00B96E8A"/>
    <w:rsid w:val="00BA2991"/>
    <w:rsid w:val="00BA4CF4"/>
    <w:rsid w:val="00BA7256"/>
    <w:rsid w:val="00BA72B8"/>
    <w:rsid w:val="00BB1C85"/>
    <w:rsid w:val="00BB2AD2"/>
    <w:rsid w:val="00BB3594"/>
    <w:rsid w:val="00BB5C4E"/>
    <w:rsid w:val="00BC6AC6"/>
    <w:rsid w:val="00BD022D"/>
    <w:rsid w:val="00BD3F5F"/>
    <w:rsid w:val="00BE1626"/>
    <w:rsid w:val="00BE496C"/>
    <w:rsid w:val="00BF120D"/>
    <w:rsid w:val="00BF2F99"/>
    <w:rsid w:val="00C025FE"/>
    <w:rsid w:val="00C059B3"/>
    <w:rsid w:val="00C204DD"/>
    <w:rsid w:val="00C216AE"/>
    <w:rsid w:val="00C2202B"/>
    <w:rsid w:val="00C23F2D"/>
    <w:rsid w:val="00C33EB9"/>
    <w:rsid w:val="00C350AA"/>
    <w:rsid w:val="00C36F8F"/>
    <w:rsid w:val="00C414B9"/>
    <w:rsid w:val="00C41EE3"/>
    <w:rsid w:val="00C4339D"/>
    <w:rsid w:val="00C504A7"/>
    <w:rsid w:val="00C5418D"/>
    <w:rsid w:val="00C549FD"/>
    <w:rsid w:val="00C61556"/>
    <w:rsid w:val="00C636C1"/>
    <w:rsid w:val="00C65693"/>
    <w:rsid w:val="00C7052D"/>
    <w:rsid w:val="00C725B7"/>
    <w:rsid w:val="00C72723"/>
    <w:rsid w:val="00C91210"/>
    <w:rsid w:val="00C94B1E"/>
    <w:rsid w:val="00CA5077"/>
    <w:rsid w:val="00CA67B8"/>
    <w:rsid w:val="00CB23C4"/>
    <w:rsid w:val="00CB414A"/>
    <w:rsid w:val="00CB525F"/>
    <w:rsid w:val="00CB5DF5"/>
    <w:rsid w:val="00CB7751"/>
    <w:rsid w:val="00CC3054"/>
    <w:rsid w:val="00CC44D9"/>
    <w:rsid w:val="00CC66B5"/>
    <w:rsid w:val="00CD0277"/>
    <w:rsid w:val="00CD0AF0"/>
    <w:rsid w:val="00CD15E6"/>
    <w:rsid w:val="00CD2BDC"/>
    <w:rsid w:val="00CD49BE"/>
    <w:rsid w:val="00CD4A6E"/>
    <w:rsid w:val="00CD6EA2"/>
    <w:rsid w:val="00CE6D11"/>
    <w:rsid w:val="00CF6AA7"/>
    <w:rsid w:val="00D020CD"/>
    <w:rsid w:val="00D07EB8"/>
    <w:rsid w:val="00D104BA"/>
    <w:rsid w:val="00D169E6"/>
    <w:rsid w:val="00D2318D"/>
    <w:rsid w:val="00D23D44"/>
    <w:rsid w:val="00D35FDE"/>
    <w:rsid w:val="00D36CDF"/>
    <w:rsid w:val="00D40542"/>
    <w:rsid w:val="00D447A6"/>
    <w:rsid w:val="00D45BA6"/>
    <w:rsid w:val="00D52216"/>
    <w:rsid w:val="00D55A87"/>
    <w:rsid w:val="00D563B1"/>
    <w:rsid w:val="00D5736F"/>
    <w:rsid w:val="00D63A2F"/>
    <w:rsid w:val="00D72697"/>
    <w:rsid w:val="00D73188"/>
    <w:rsid w:val="00D801C9"/>
    <w:rsid w:val="00D84796"/>
    <w:rsid w:val="00D84C1D"/>
    <w:rsid w:val="00D86046"/>
    <w:rsid w:val="00D86E8A"/>
    <w:rsid w:val="00D909D9"/>
    <w:rsid w:val="00D95771"/>
    <w:rsid w:val="00DA1877"/>
    <w:rsid w:val="00DA22DE"/>
    <w:rsid w:val="00DA38EF"/>
    <w:rsid w:val="00DA64A8"/>
    <w:rsid w:val="00DA6C60"/>
    <w:rsid w:val="00DB1AD1"/>
    <w:rsid w:val="00DB4FA2"/>
    <w:rsid w:val="00DC0103"/>
    <w:rsid w:val="00DC2045"/>
    <w:rsid w:val="00DD3B6A"/>
    <w:rsid w:val="00DE1A4F"/>
    <w:rsid w:val="00DE66BC"/>
    <w:rsid w:val="00DF1275"/>
    <w:rsid w:val="00DF7BA6"/>
    <w:rsid w:val="00E015DA"/>
    <w:rsid w:val="00E02321"/>
    <w:rsid w:val="00E03CC9"/>
    <w:rsid w:val="00E049EB"/>
    <w:rsid w:val="00E06B0B"/>
    <w:rsid w:val="00E10EAE"/>
    <w:rsid w:val="00E13478"/>
    <w:rsid w:val="00E13836"/>
    <w:rsid w:val="00E161AD"/>
    <w:rsid w:val="00E2251A"/>
    <w:rsid w:val="00E25A18"/>
    <w:rsid w:val="00E27527"/>
    <w:rsid w:val="00E32D93"/>
    <w:rsid w:val="00E335CA"/>
    <w:rsid w:val="00E34DC3"/>
    <w:rsid w:val="00E36495"/>
    <w:rsid w:val="00E367B3"/>
    <w:rsid w:val="00E4074D"/>
    <w:rsid w:val="00E43B8E"/>
    <w:rsid w:val="00E466E5"/>
    <w:rsid w:val="00E46BC7"/>
    <w:rsid w:val="00E51143"/>
    <w:rsid w:val="00E5146B"/>
    <w:rsid w:val="00E51A2A"/>
    <w:rsid w:val="00E55F35"/>
    <w:rsid w:val="00E65931"/>
    <w:rsid w:val="00E735B3"/>
    <w:rsid w:val="00E77273"/>
    <w:rsid w:val="00E803C6"/>
    <w:rsid w:val="00E83089"/>
    <w:rsid w:val="00E90050"/>
    <w:rsid w:val="00EA2126"/>
    <w:rsid w:val="00EA3878"/>
    <w:rsid w:val="00EB1162"/>
    <w:rsid w:val="00EB6331"/>
    <w:rsid w:val="00EB6D58"/>
    <w:rsid w:val="00EB763A"/>
    <w:rsid w:val="00EC79CA"/>
    <w:rsid w:val="00ED4F46"/>
    <w:rsid w:val="00ED7779"/>
    <w:rsid w:val="00EE2416"/>
    <w:rsid w:val="00EE73EF"/>
    <w:rsid w:val="00EF1675"/>
    <w:rsid w:val="00EF313C"/>
    <w:rsid w:val="00EF4869"/>
    <w:rsid w:val="00EF7E89"/>
    <w:rsid w:val="00F11D13"/>
    <w:rsid w:val="00F11DED"/>
    <w:rsid w:val="00F14B37"/>
    <w:rsid w:val="00F27C22"/>
    <w:rsid w:val="00F321CA"/>
    <w:rsid w:val="00F36A37"/>
    <w:rsid w:val="00F41A82"/>
    <w:rsid w:val="00F601EB"/>
    <w:rsid w:val="00F61117"/>
    <w:rsid w:val="00F6135B"/>
    <w:rsid w:val="00F621FA"/>
    <w:rsid w:val="00F64664"/>
    <w:rsid w:val="00F64AC8"/>
    <w:rsid w:val="00F65A1C"/>
    <w:rsid w:val="00F66A18"/>
    <w:rsid w:val="00F73F2E"/>
    <w:rsid w:val="00F773CF"/>
    <w:rsid w:val="00F8508B"/>
    <w:rsid w:val="00F85704"/>
    <w:rsid w:val="00F86178"/>
    <w:rsid w:val="00F861B4"/>
    <w:rsid w:val="00F91F45"/>
    <w:rsid w:val="00F9524F"/>
    <w:rsid w:val="00FA007C"/>
    <w:rsid w:val="00FA21A2"/>
    <w:rsid w:val="00FA55B1"/>
    <w:rsid w:val="00FB2C17"/>
    <w:rsid w:val="00FB5677"/>
    <w:rsid w:val="00FC42F6"/>
    <w:rsid w:val="00FD1223"/>
    <w:rsid w:val="00FD4470"/>
    <w:rsid w:val="00FE121D"/>
    <w:rsid w:val="00FE4F2E"/>
    <w:rsid w:val="00FE55B3"/>
    <w:rsid w:val="00FE7292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185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85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5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854"/>
    <w:rPr>
      <w:color w:val="0066CC"/>
      <w:u w:val="single"/>
    </w:rPr>
  </w:style>
  <w:style w:type="character" w:customStyle="1" w:styleId="Picturecaption2">
    <w:name w:val="Picture caption (2)_"/>
    <w:basedOn w:val="a0"/>
    <w:link w:val="Picturecaption2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29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3">
    <w:name w:val="Picture caption (3)_"/>
    <w:basedOn w:val="a0"/>
    <w:link w:val="Picturecaption30"/>
    <w:rsid w:val="0033185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">
    <w:name w:val="Picture caption_"/>
    <w:basedOn w:val="a0"/>
    <w:link w:val="Picturecaption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4">
    <w:name w:val="Picture caption"/>
    <w:basedOn w:val="Picturecaption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15ptNotBold">
    <w:name w:val="Picture caption + 11;5 pt;Not Bold"/>
    <w:basedOn w:val="Picturecaption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">
    <w:name w:val="Body text (2)_"/>
    <w:basedOn w:val="a0"/>
    <w:link w:val="Bodytext2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9">
    <w:name w:val="Body text (9)_"/>
    <w:basedOn w:val="a0"/>
    <w:link w:val="Bodytext9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91">
    <w:name w:val="Body text (9)"/>
    <w:basedOn w:val="Bodytext9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92">
    <w:name w:val="Body text (9)"/>
    <w:basedOn w:val="Bodytext9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Spacing-1pt">
    <w:name w:val="Body text + Spacing -1 pt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1">
    <w:name w:val="Основной текст1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0">
    <w:name w:val="Body text (10)_"/>
    <w:basedOn w:val="a0"/>
    <w:link w:val="Bodytext10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101">
    <w:name w:val="Body text (10)"/>
    <w:basedOn w:val="Bodytext1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3">
    <w:name w:val="Body text (3)_"/>
    <w:basedOn w:val="a0"/>
    <w:link w:val="Bodytext3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1">
    <w:name w:val="Body text (3)"/>
    <w:basedOn w:val="Bodytext3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1">
    <w:name w:val="Body text (6)"/>
    <w:basedOn w:val="Bodytext6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0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NotItalic">
    <w:name w:val="Body text (3) + Not Italic"/>
    <w:basedOn w:val="Bodytext3"/>
    <w:rsid w:val="003318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1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2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3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 (2)_"/>
    <w:basedOn w:val="a0"/>
    <w:link w:val="Heading12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4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8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0"/>
    <w:link w:val="Tablecaption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1">
    <w:name w:val="Table caption"/>
    <w:basedOn w:val="Tablecaption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ой текст9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5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NotItalic0">
    <w:name w:val="Body text (3) + Not Italic"/>
    <w:basedOn w:val="Bodytext3"/>
    <w:rsid w:val="003318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6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7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10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1NotBold">
    <w:name w:val="Heading #1 + Not Bold"/>
    <w:basedOn w:val="Heading1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11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8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9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">
    <w:name w:val="Table caption (2)_"/>
    <w:basedOn w:val="a0"/>
    <w:link w:val="Tablecaption2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a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2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b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4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15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-1pt0">
    <w:name w:val="Body text + Spacing -1 pt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16">
    <w:name w:val="Основной текст16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17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-1pt1">
    <w:name w:val="Body text + Spacing -1 pt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18">
    <w:name w:val="Основной текст18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9">
    <w:name w:val="Основной текст19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20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1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2">
    <w:name w:val="Основной текст22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4ptBold">
    <w:name w:val="Body text + 14 pt;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Spacing-1pt2">
    <w:name w:val="Body text + Spacing -1 pt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23">
    <w:name w:val="Основной текст23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4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сновной текст26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-1pt3">
    <w:name w:val="Body text + Spacing -1 pt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27">
    <w:name w:val="Основной текст27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28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3318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1NotBold0">
    <w:name w:val="Heading #1 + Not Bold"/>
    <w:basedOn w:val="Heading1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c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d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Picturecaption20">
    <w:name w:val="Picture caption (2)"/>
    <w:basedOn w:val="a"/>
    <w:link w:val="Picturecaption2"/>
    <w:rsid w:val="003318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9">
    <w:name w:val="Основной текст29"/>
    <w:basedOn w:val="a"/>
    <w:link w:val="Bodytext"/>
    <w:rsid w:val="00331854"/>
    <w:pPr>
      <w:shd w:val="clear" w:color="auto" w:fill="FFFFFF"/>
      <w:spacing w:before="600" w:after="300" w:line="0" w:lineRule="atLeast"/>
      <w:ind w:hanging="7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icturecaption30">
    <w:name w:val="Picture caption (3)"/>
    <w:basedOn w:val="a"/>
    <w:link w:val="Picturecaption3"/>
    <w:rsid w:val="00331854"/>
    <w:pPr>
      <w:shd w:val="clear" w:color="auto" w:fill="FFFFFF"/>
      <w:spacing w:line="250" w:lineRule="exac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Picturecaption0">
    <w:name w:val="Picture caption"/>
    <w:basedOn w:val="a"/>
    <w:link w:val="Picturecaption"/>
    <w:rsid w:val="00331854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rsid w:val="003318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rsid w:val="00331854"/>
    <w:pPr>
      <w:shd w:val="clear" w:color="auto" w:fill="FFFFFF"/>
      <w:spacing w:before="240" w:line="259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70">
    <w:name w:val="Body text (7)"/>
    <w:basedOn w:val="a"/>
    <w:link w:val="Bodytext7"/>
    <w:rsid w:val="00331854"/>
    <w:pPr>
      <w:shd w:val="clear" w:color="auto" w:fill="FFFFFF"/>
      <w:spacing w:line="38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90">
    <w:name w:val="Body text (9)"/>
    <w:basedOn w:val="a"/>
    <w:link w:val="Bodytext9"/>
    <w:rsid w:val="003318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Bodytext100">
    <w:name w:val="Body text (10)"/>
    <w:basedOn w:val="a"/>
    <w:link w:val="Bodytext10"/>
    <w:rsid w:val="003318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33185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Heading10">
    <w:name w:val="Heading #1"/>
    <w:basedOn w:val="a"/>
    <w:link w:val="Heading1"/>
    <w:rsid w:val="00331854"/>
    <w:pPr>
      <w:shd w:val="clear" w:color="auto" w:fill="FFFFFF"/>
      <w:spacing w:after="840" w:line="274" w:lineRule="exact"/>
      <w:ind w:hanging="72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a"/>
    <w:link w:val="Bodytext4"/>
    <w:rsid w:val="003318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20">
    <w:name w:val="Heading #1 (2)"/>
    <w:basedOn w:val="a"/>
    <w:link w:val="Heading12"/>
    <w:rsid w:val="00331854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0">
    <w:name w:val="Table caption"/>
    <w:basedOn w:val="a"/>
    <w:link w:val="Tablecaption"/>
    <w:rsid w:val="003318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0">
    <w:name w:val="Body text (5)"/>
    <w:basedOn w:val="a"/>
    <w:link w:val="Bodytext5"/>
    <w:rsid w:val="00331854"/>
    <w:pPr>
      <w:shd w:val="clear" w:color="auto" w:fill="FFFFFF"/>
      <w:spacing w:line="230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20">
    <w:name w:val="Table caption (2)"/>
    <w:basedOn w:val="a"/>
    <w:link w:val="Tablecaption2"/>
    <w:rsid w:val="0033185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80">
    <w:name w:val="Body text (8)"/>
    <w:basedOn w:val="a"/>
    <w:link w:val="Bodytext8"/>
    <w:rsid w:val="00331854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fontstyle01">
    <w:name w:val="fontstyle01"/>
    <w:basedOn w:val="a0"/>
    <w:rsid w:val="00D563B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3B5F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415D55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Emphasis"/>
    <w:basedOn w:val="a0"/>
    <w:qFormat/>
    <w:rsid w:val="00BB1C85"/>
    <w:rPr>
      <w:i/>
      <w:iCs/>
    </w:rPr>
  </w:style>
  <w:style w:type="paragraph" w:customStyle="1" w:styleId="300">
    <w:name w:val="Основной текст30"/>
    <w:basedOn w:val="a"/>
    <w:rsid w:val="00DF1275"/>
    <w:pPr>
      <w:shd w:val="clear" w:color="auto" w:fill="FFFFFF"/>
      <w:spacing w:before="600" w:after="300" w:line="0" w:lineRule="atLeast"/>
      <w:ind w:hanging="7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31">
    <w:name w:val="fontstyle31"/>
    <w:basedOn w:val="a0"/>
    <w:rsid w:val="00B8220D"/>
    <w:rPr>
      <w:rFonts w:ascii="Arial" w:hAnsi="Arial" w:cs="Arial" w:hint="default"/>
      <w:b w:val="0"/>
      <w:bCs w:val="0"/>
      <w:i/>
      <w:iCs/>
      <w:color w:val="000000"/>
      <w:sz w:val="32"/>
      <w:szCs w:val="32"/>
    </w:rPr>
  </w:style>
  <w:style w:type="paragraph" w:customStyle="1" w:styleId="p5">
    <w:name w:val="p5"/>
    <w:basedOn w:val="a"/>
    <w:rsid w:val="00F36A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No Spacing"/>
    <w:link w:val="a7"/>
    <w:qFormat/>
    <w:rsid w:val="00D86E8A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интервала Знак"/>
    <w:link w:val="a6"/>
    <w:locked/>
    <w:rsid w:val="00D86E8A"/>
    <w:rPr>
      <w:rFonts w:ascii="Calibri" w:eastAsia="Times New Roman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074984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9">
    <w:name w:val="Body Text"/>
    <w:basedOn w:val="a"/>
    <w:link w:val="aa"/>
    <w:rsid w:val="00CA5077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CA5077"/>
    <w:rPr>
      <w:rFonts w:ascii="Times New Roman" w:eastAsia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a">
    <w:name w:val="Без интервала Знак1"/>
    <w:locked/>
    <w:rsid w:val="008C0F20"/>
    <w:rPr>
      <w:rFonts w:ascii="Calibri" w:hAnsi="Calibri"/>
      <w:sz w:val="22"/>
      <w:szCs w:val="22"/>
      <w:lang w:bidi="ar-SA"/>
    </w:rPr>
  </w:style>
  <w:style w:type="paragraph" w:styleId="ab">
    <w:name w:val="Normal (Web)"/>
    <w:basedOn w:val="a"/>
    <w:uiPriority w:val="99"/>
    <w:unhideWhenUsed/>
    <w:rsid w:val="008C0F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8C0F2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85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B5C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C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185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85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5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854"/>
    <w:rPr>
      <w:color w:val="0066CC"/>
      <w:u w:val="single"/>
    </w:rPr>
  </w:style>
  <w:style w:type="character" w:customStyle="1" w:styleId="Picturecaption2">
    <w:name w:val="Picture caption (2)_"/>
    <w:basedOn w:val="a0"/>
    <w:link w:val="Picturecaption2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29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3">
    <w:name w:val="Picture caption (3)_"/>
    <w:basedOn w:val="a0"/>
    <w:link w:val="Picturecaption30"/>
    <w:rsid w:val="0033185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">
    <w:name w:val="Picture caption_"/>
    <w:basedOn w:val="a0"/>
    <w:link w:val="Picturecaption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4">
    <w:name w:val="Picture caption"/>
    <w:basedOn w:val="Picturecaption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15ptNotBold">
    <w:name w:val="Picture caption + 11;5 pt;Not Bold"/>
    <w:basedOn w:val="Picturecaption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">
    <w:name w:val="Body text (2)_"/>
    <w:basedOn w:val="a0"/>
    <w:link w:val="Bodytext2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9">
    <w:name w:val="Body text (9)_"/>
    <w:basedOn w:val="a0"/>
    <w:link w:val="Bodytext9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91">
    <w:name w:val="Body text (9)"/>
    <w:basedOn w:val="Bodytext9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92">
    <w:name w:val="Body text (9)"/>
    <w:basedOn w:val="Bodytext9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Spacing-1pt">
    <w:name w:val="Body text + Spacing -1 pt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1">
    <w:name w:val="Основной текст1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0">
    <w:name w:val="Body text (10)_"/>
    <w:basedOn w:val="a0"/>
    <w:link w:val="Bodytext10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101">
    <w:name w:val="Body text (10)"/>
    <w:basedOn w:val="Bodytext1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3">
    <w:name w:val="Body text (3)_"/>
    <w:basedOn w:val="a0"/>
    <w:link w:val="Bodytext3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1">
    <w:name w:val="Body text (3)"/>
    <w:basedOn w:val="Bodytext3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1">
    <w:name w:val="Body text (6)"/>
    <w:basedOn w:val="Bodytext6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0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NotItalic">
    <w:name w:val="Body text (3) + Not Italic"/>
    <w:basedOn w:val="Bodytext3"/>
    <w:rsid w:val="003318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1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2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3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 (2)_"/>
    <w:basedOn w:val="a0"/>
    <w:link w:val="Heading12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4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8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0"/>
    <w:link w:val="Tablecaption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1">
    <w:name w:val="Table caption"/>
    <w:basedOn w:val="Tablecaption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ой текст9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5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NotItalic0">
    <w:name w:val="Body text (3) + Not Italic"/>
    <w:basedOn w:val="Bodytext3"/>
    <w:rsid w:val="003318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6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7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10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1NotBold">
    <w:name w:val="Heading #1 + Not Bold"/>
    <w:basedOn w:val="Heading1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11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8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9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">
    <w:name w:val="Table caption (2)_"/>
    <w:basedOn w:val="a0"/>
    <w:link w:val="Tablecaption2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a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2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b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4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15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-1pt0">
    <w:name w:val="Body text + Spacing -1 pt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16">
    <w:name w:val="Основной текст16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17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-1pt1">
    <w:name w:val="Body text + Spacing -1 pt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18">
    <w:name w:val="Основной текст18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9">
    <w:name w:val="Основной текст19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20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1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2">
    <w:name w:val="Основной текст22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4ptBold">
    <w:name w:val="Body text + 14 pt;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Spacing-1pt2">
    <w:name w:val="Body text + Spacing -1 pt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23">
    <w:name w:val="Основной текст23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4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сновной текст26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-1pt3">
    <w:name w:val="Body text + Spacing -1 pt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27">
    <w:name w:val="Основной текст27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28"/>
    <w:basedOn w:val="Bodytext"/>
    <w:rsid w:val="0033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3318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1NotBold0">
    <w:name w:val="Heading #1 + Not Bold"/>
    <w:basedOn w:val="Heading1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c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d">
    <w:name w:val="Body text + Bold"/>
    <w:basedOn w:val="Bodytext"/>
    <w:rsid w:val="00331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Picturecaption20">
    <w:name w:val="Picture caption (2)"/>
    <w:basedOn w:val="a"/>
    <w:link w:val="Picturecaption2"/>
    <w:rsid w:val="003318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9">
    <w:name w:val="Основной текст29"/>
    <w:basedOn w:val="a"/>
    <w:link w:val="Bodytext"/>
    <w:rsid w:val="00331854"/>
    <w:pPr>
      <w:shd w:val="clear" w:color="auto" w:fill="FFFFFF"/>
      <w:spacing w:before="600" w:after="300" w:line="0" w:lineRule="atLeast"/>
      <w:ind w:hanging="7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icturecaption30">
    <w:name w:val="Picture caption (3)"/>
    <w:basedOn w:val="a"/>
    <w:link w:val="Picturecaption3"/>
    <w:rsid w:val="00331854"/>
    <w:pPr>
      <w:shd w:val="clear" w:color="auto" w:fill="FFFFFF"/>
      <w:spacing w:line="250" w:lineRule="exac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Picturecaption0">
    <w:name w:val="Picture caption"/>
    <w:basedOn w:val="a"/>
    <w:link w:val="Picturecaption"/>
    <w:rsid w:val="00331854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rsid w:val="003318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rsid w:val="00331854"/>
    <w:pPr>
      <w:shd w:val="clear" w:color="auto" w:fill="FFFFFF"/>
      <w:spacing w:before="240" w:line="259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70">
    <w:name w:val="Body text (7)"/>
    <w:basedOn w:val="a"/>
    <w:link w:val="Bodytext7"/>
    <w:rsid w:val="00331854"/>
    <w:pPr>
      <w:shd w:val="clear" w:color="auto" w:fill="FFFFFF"/>
      <w:spacing w:line="38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90">
    <w:name w:val="Body text (9)"/>
    <w:basedOn w:val="a"/>
    <w:link w:val="Bodytext9"/>
    <w:rsid w:val="003318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Bodytext100">
    <w:name w:val="Body text (10)"/>
    <w:basedOn w:val="a"/>
    <w:link w:val="Bodytext10"/>
    <w:rsid w:val="003318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33185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Heading10">
    <w:name w:val="Heading #1"/>
    <w:basedOn w:val="a"/>
    <w:link w:val="Heading1"/>
    <w:rsid w:val="00331854"/>
    <w:pPr>
      <w:shd w:val="clear" w:color="auto" w:fill="FFFFFF"/>
      <w:spacing w:after="840" w:line="274" w:lineRule="exact"/>
      <w:ind w:hanging="72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a"/>
    <w:link w:val="Bodytext4"/>
    <w:rsid w:val="003318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20">
    <w:name w:val="Heading #1 (2)"/>
    <w:basedOn w:val="a"/>
    <w:link w:val="Heading12"/>
    <w:rsid w:val="00331854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0">
    <w:name w:val="Table caption"/>
    <w:basedOn w:val="a"/>
    <w:link w:val="Tablecaption"/>
    <w:rsid w:val="003318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0">
    <w:name w:val="Body text (5)"/>
    <w:basedOn w:val="a"/>
    <w:link w:val="Bodytext5"/>
    <w:rsid w:val="00331854"/>
    <w:pPr>
      <w:shd w:val="clear" w:color="auto" w:fill="FFFFFF"/>
      <w:spacing w:line="230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20">
    <w:name w:val="Table caption (2)"/>
    <w:basedOn w:val="a"/>
    <w:link w:val="Tablecaption2"/>
    <w:rsid w:val="0033185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80">
    <w:name w:val="Body text (8)"/>
    <w:basedOn w:val="a"/>
    <w:link w:val="Bodytext8"/>
    <w:rsid w:val="00331854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fontstyle01">
    <w:name w:val="fontstyle01"/>
    <w:basedOn w:val="a0"/>
    <w:rsid w:val="00D563B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3B5F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415D55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Emphasis"/>
    <w:basedOn w:val="a0"/>
    <w:qFormat/>
    <w:rsid w:val="00BB1C85"/>
    <w:rPr>
      <w:i/>
      <w:iCs/>
    </w:rPr>
  </w:style>
  <w:style w:type="paragraph" w:customStyle="1" w:styleId="300">
    <w:name w:val="Основной текст30"/>
    <w:basedOn w:val="a"/>
    <w:rsid w:val="00DF1275"/>
    <w:pPr>
      <w:shd w:val="clear" w:color="auto" w:fill="FFFFFF"/>
      <w:spacing w:before="600" w:after="300" w:line="0" w:lineRule="atLeast"/>
      <w:ind w:hanging="7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31">
    <w:name w:val="fontstyle31"/>
    <w:basedOn w:val="a0"/>
    <w:rsid w:val="00B8220D"/>
    <w:rPr>
      <w:rFonts w:ascii="Arial" w:hAnsi="Arial" w:cs="Arial" w:hint="default"/>
      <w:b w:val="0"/>
      <w:bCs w:val="0"/>
      <w:i/>
      <w:iCs/>
      <w:color w:val="000000"/>
      <w:sz w:val="32"/>
      <w:szCs w:val="32"/>
    </w:rPr>
  </w:style>
  <w:style w:type="paragraph" w:customStyle="1" w:styleId="p5">
    <w:name w:val="p5"/>
    <w:basedOn w:val="a"/>
    <w:rsid w:val="00F36A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No Spacing"/>
    <w:link w:val="a7"/>
    <w:qFormat/>
    <w:rsid w:val="00D86E8A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интервала Знак"/>
    <w:link w:val="a6"/>
    <w:locked/>
    <w:rsid w:val="00D86E8A"/>
    <w:rPr>
      <w:rFonts w:ascii="Calibri" w:eastAsia="Times New Roman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074984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9">
    <w:name w:val="Body Text"/>
    <w:basedOn w:val="a"/>
    <w:link w:val="aa"/>
    <w:rsid w:val="00CA5077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CA5077"/>
    <w:rPr>
      <w:rFonts w:ascii="Times New Roman" w:eastAsia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a">
    <w:name w:val="Без интервала Знак1"/>
    <w:locked/>
    <w:rsid w:val="008C0F20"/>
    <w:rPr>
      <w:rFonts w:ascii="Calibri" w:hAnsi="Calibri"/>
      <w:sz w:val="22"/>
      <w:szCs w:val="22"/>
      <w:lang w:bidi="ar-SA"/>
    </w:rPr>
  </w:style>
  <w:style w:type="paragraph" w:styleId="ab">
    <w:name w:val="Normal (Web)"/>
    <w:basedOn w:val="a"/>
    <w:uiPriority w:val="99"/>
    <w:unhideWhenUsed/>
    <w:rsid w:val="008C0F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8C0F2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85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ДОУ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мес-6 лет</c:v>
                </c:pt>
                <c:pt idx="1">
                  <c:v>2 мес-3 года</c:v>
                </c:pt>
                <c:pt idx="2">
                  <c:v>3-6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797</c:v>
                </c:pt>
                <c:pt idx="1">
                  <c:v>165</c:v>
                </c:pt>
                <c:pt idx="2">
                  <c:v>632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очереди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мес-6 лет</c:v>
                </c:pt>
                <c:pt idx="1">
                  <c:v>2 мес-3 года</c:v>
                </c:pt>
                <c:pt idx="2">
                  <c:v>3-6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86</c:v>
                </c:pt>
                <c:pt idx="1">
                  <c:v>80</c:v>
                </c:pt>
                <c:pt idx="2">
                  <c:v>6</c:v>
                </c:pt>
              </c:numCache>
            </c:numRef>
          </c:val>
        </c:ser>
        <c:shape val="box"/>
        <c:axId val="94765056"/>
        <c:axId val="94767744"/>
        <c:axId val="0"/>
      </c:bar3DChart>
      <c:catAx>
        <c:axId val="94765056"/>
        <c:scaling>
          <c:orientation val="minMax"/>
        </c:scaling>
        <c:axPos val="b"/>
        <c:tickLblPos val="nextTo"/>
        <c:crossAx val="94767744"/>
        <c:crosses val="autoZero"/>
        <c:auto val="1"/>
        <c:lblAlgn val="ctr"/>
        <c:lblOffset val="100"/>
      </c:catAx>
      <c:valAx>
        <c:axId val="94767744"/>
        <c:scaling>
          <c:orientation val="minMax"/>
        </c:scaling>
        <c:axPos val="l"/>
        <c:majorGridlines/>
        <c:numFmt formatCode="General" sourceLinked="1"/>
        <c:tickLblPos val="nextTo"/>
        <c:crossAx val="94765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клвссы</c:v>
                </c:pt>
                <c:pt idx="2">
                  <c:v>10-11 (12)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22.1</c:v>
                </c:pt>
                <c:pt idx="1">
                  <c:v>19.7</c:v>
                </c:pt>
                <c:pt idx="2">
                  <c:v>13.8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клвссы</c:v>
                </c:pt>
                <c:pt idx="2">
                  <c:v>10-11 (12)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9.6</c:v>
                </c:pt>
                <c:pt idx="1">
                  <c:v>8.1</c:v>
                </c:pt>
                <c:pt idx="2">
                  <c:v>4.5999999999999996</c:v>
                </c:pt>
              </c:numCache>
            </c:numRef>
          </c:val>
        </c:ser>
        <c:axId val="108456960"/>
        <c:axId val="108221184"/>
      </c:barChart>
      <c:catAx>
        <c:axId val="108456960"/>
        <c:scaling>
          <c:orientation val="minMax"/>
        </c:scaling>
        <c:axPos val="b"/>
        <c:tickLblPos val="nextTo"/>
        <c:crossAx val="108221184"/>
        <c:crosses val="autoZero"/>
        <c:auto val="1"/>
        <c:lblAlgn val="ctr"/>
        <c:lblOffset val="100"/>
      </c:catAx>
      <c:valAx>
        <c:axId val="108221184"/>
        <c:scaling>
          <c:orientation val="minMax"/>
        </c:scaling>
        <c:axPos val="l"/>
        <c:majorGridlines/>
        <c:numFmt formatCode="General" sourceLinked="1"/>
        <c:tickLblPos val="nextTo"/>
        <c:crossAx val="1084569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BDD9-3A0B-455C-8B89-4964A86A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4447</TotalTime>
  <Pages>11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ЗК</dc:creator>
  <cp:lastModifiedBy>User</cp:lastModifiedBy>
  <cp:revision>60</cp:revision>
  <cp:lastPrinted>2019-08-26T09:09:00Z</cp:lastPrinted>
  <dcterms:created xsi:type="dcterms:W3CDTF">2020-01-22T22:37:00Z</dcterms:created>
  <dcterms:modified xsi:type="dcterms:W3CDTF">2023-01-17T01:35:00Z</dcterms:modified>
</cp:coreProperties>
</file>